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689" w:rsidRDefault="00DD0689" w:rsidP="00DD0689">
      <w:pPr>
        <w:pStyle w:val="Standard"/>
        <w:jc w:val="center"/>
        <w:rPr>
          <w:rFonts w:ascii="Arial" w:eastAsia="Calibri" w:hAnsi="Arial" w:cs="Calibri"/>
        </w:rPr>
      </w:pPr>
      <w:r>
        <w:rPr>
          <w:rFonts w:ascii="Arial" w:eastAsia="Calibri" w:hAnsi="Arial" w:cs="Calibri"/>
        </w:rPr>
        <w:t>Ref. 100/13</w:t>
      </w:r>
    </w:p>
    <w:p w:rsidR="00DD0689" w:rsidRPr="00FB415A" w:rsidRDefault="00DD0689" w:rsidP="00DD0689">
      <w:pPr>
        <w:pStyle w:val="Standard"/>
        <w:jc w:val="center"/>
        <w:rPr>
          <w:rFonts w:ascii="Arial" w:eastAsia="Calibri" w:hAnsi="Arial" w:cs="Calibri"/>
        </w:rPr>
      </w:pPr>
    </w:p>
    <w:p w:rsidR="00DD0689" w:rsidRPr="00FB415A" w:rsidRDefault="00DD0689" w:rsidP="00DD0689">
      <w:pPr>
        <w:jc w:val="both"/>
        <w:rPr>
          <w:rFonts w:ascii="Arial" w:hAnsi="Arial" w:cs="Arial"/>
          <w:sz w:val="24"/>
          <w:szCs w:val="24"/>
        </w:rPr>
      </w:pPr>
      <w:r w:rsidRPr="00FB415A">
        <w:rPr>
          <w:rFonts w:ascii="Arial" w:hAnsi="Arial" w:cs="Arial"/>
          <w:sz w:val="24"/>
          <w:szCs w:val="24"/>
        </w:rPr>
        <w:t>Señor Juez  Primero de Instrucción.</w:t>
      </w:r>
    </w:p>
    <w:p w:rsidR="00DD0689" w:rsidRPr="00FB415A" w:rsidRDefault="00DD0689" w:rsidP="00DD0689">
      <w:pPr>
        <w:jc w:val="both"/>
        <w:rPr>
          <w:rFonts w:ascii="Arial" w:hAnsi="Arial" w:cs="Arial"/>
          <w:sz w:val="24"/>
          <w:szCs w:val="24"/>
        </w:rPr>
      </w:pPr>
      <w:r w:rsidRPr="00FB415A">
        <w:rPr>
          <w:rFonts w:ascii="Arial" w:hAnsi="Arial" w:cs="Arial"/>
          <w:sz w:val="24"/>
          <w:szCs w:val="24"/>
        </w:rPr>
        <w:t>Santa  Ana.</w:t>
      </w:r>
    </w:p>
    <w:p w:rsidR="00DD0689" w:rsidRPr="00FB415A" w:rsidRDefault="00DD0689" w:rsidP="00DD0689">
      <w:pPr>
        <w:jc w:val="both"/>
        <w:rPr>
          <w:rFonts w:ascii="Arial" w:hAnsi="Arial" w:cs="Arial"/>
          <w:b/>
          <w:sz w:val="24"/>
          <w:szCs w:val="24"/>
        </w:rPr>
      </w:pPr>
      <w:r>
        <w:rPr>
          <w:rFonts w:ascii="Arial" w:hAnsi="Arial" w:cs="Arial"/>
          <w:sz w:val="24"/>
          <w:szCs w:val="24"/>
        </w:rPr>
        <w:t>El suscrito Fiscal Licenciado</w:t>
      </w:r>
      <w:r w:rsidRPr="00FB415A">
        <w:rPr>
          <w:rFonts w:ascii="Arial" w:hAnsi="Arial" w:cs="Arial"/>
          <w:sz w:val="24"/>
          <w:szCs w:val="24"/>
        </w:rPr>
        <w:t xml:space="preserve"> </w:t>
      </w:r>
      <w:r>
        <w:rPr>
          <w:rFonts w:ascii="Arial" w:eastAsia="Calibri" w:hAnsi="Arial" w:cs="Calibri"/>
          <w:sz w:val="24"/>
          <w:szCs w:val="24"/>
        </w:rPr>
        <w:t>________________________________</w:t>
      </w:r>
      <w:r w:rsidRPr="00FB415A">
        <w:rPr>
          <w:rFonts w:ascii="Arial" w:eastAsia="Calibri" w:hAnsi="Arial" w:cs="Calibri"/>
          <w:sz w:val="24"/>
          <w:szCs w:val="24"/>
        </w:rPr>
        <w:t xml:space="preserve">, de generales conocidas en el presente proceso penal , que se instruye en contra de mi patrocinado el señor </w:t>
      </w:r>
      <w:r>
        <w:rPr>
          <w:rFonts w:ascii="Arial" w:eastAsia="Calibri" w:hAnsi="Arial" w:cs="Calibri"/>
          <w:sz w:val="24"/>
          <w:szCs w:val="24"/>
        </w:rPr>
        <w:t>_________________________</w:t>
      </w:r>
      <w:r w:rsidRPr="00FB415A">
        <w:rPr>
          <w:rFonts w:ascii="Arial" w:eastAsia="Calibri" w:hAnsi="Arial" w:cs="Calibri"/>
          <w:sz w:val="24"/>
          <w:szCs w:val="24"/>
        </w:rPr>
        <w:t xml:space="preserve">, por el </w:t>
      </w:r>
      <w:r>
        <w:rPr>
          <w:rFonts w:ascii="Arial" w:eastAsia="Calibri" w:hAnsi="Arial" w:cs="Calibri"/>
          <w:sz w:val="24"/>
          <w:szCs w:val="24"/>
        </w:rPr>
        <w:t>supuesto delito de ____________________</w:t>
      </w:r>
      <w:r w:rsidRPr="00FB415A">
        <w:rPr>
          <w:rFonts w:ascii="Arial" w:eastAsia="Calibri" w:hAnsi="Arial" w:cs="Calibri"/>
          <w:sz w:val="24"/>
          <w:szCs w:val="24"/>
        </w:rPr>
        <w:t xml:space="preserve"> en perjuicio de </w:t>
      </w:r>
      <w:r>
        <w:rPr>
          <w:rFonts w:ascii="Arial" w:eastAsia="Calibri" w:hAnsi="Arial" w:cs="Calibri"/>
          <w:sz w:val="24"/>
          <w:szCs w:val="24"/>
        </w:rPr>
        <w:t>____________________</w:t>
      </w:r>
      <w:r w:rsidRPr="00FB415A">
        <w:rPr>
          <w:rFonts w:ascii="Arial" w:eastAsia="Calibri" w:hAnsi="Arial" w:cs="Calibri"/>
          <w:sz w:val="24"/>
          <w:szCs w:val="24"/>
        </w:rPr>
        <w:t xml:space="preserve">, a usted con todo respeto </w:t>
      </w:r>
      <w:r w:rsidRPr="00FB415A">
        <w:rPr>
          <w:rFonts w:ascii="Arial" w:hAnsi="Arial" w:cs="Arial"/>
          <w:sz w:val="24"/>
          <w:szCs w:val="24"/>
        </w:rPr>
        <w:t xml:space="preserve"> </w:t>
      </w:r>
      <w:r w:rsidRPr="00FB415A">
        <w:rPr>
          <w:rFonts w:ascii="Arial" w:hAnsi="Arial" w:cs="Arial"/>
          <w:b/>
          <w:sz w:val="24"/>
          <w:szCs w:val="24"/>
        </w:rPr>
        <w:t>EXPONGO:</w:t>
      </w:r>
    </w:p>
    <w:p w:rsidR="00DD0689" w:rsidRPr="00FB415A" w:rsidRDefault="00DD0689" w:rsidP="00DD0689">
      <w:pPr>
        <w:jc w:val="both"/>
        <w:rPr>
          <w:rFonts w:ascii="Arial" w:hAnsi="Arial" w:cs="Arial"/>
          <w:sz w:val="24"/>
          <w:szCs w:val="24"/>
        </w:rPr>
      </w:pPr>
      <w:r w:rsidRPr="00FB415A">
        <w:rPr>
          <w:rFonts w:ascii="Arial" w:hAnsi="Arial" w:cs="Arial"/>
          <w:sz w:val="24"/>
          <w:szCs w:val="24"/>
        </w:rPr>
        <w:t>Que  de conformidad a lo establecido en los Artículos 12 Cn. inciso ultimo; 305, 304,389, del Código Procesal Penal. Solicito anticipo de prueba testimonial</w:t>
      </w:r>
      <w:r>
        <w:rPr>
          <w:rFonts w:ascii="Arial" w:hAnsi="Arial" w:cs="Arial"/>
          <w:sz w:val="24"/>
          <w:szCs w:val="24"/>
        </w:rPr>
        <w:t xml:space="preserve"> al testigo clave “EL COCO LOCO</w:t>
      </w:r>
      <w:r w:rsidRPr="00FB415A">
        <w:rPr>
          <w:rFonts w:ascii="Arial" w:hAnsi="Arial" w:cs="Arial"/>
          <w:sz w:val="24"/>
          <w:szCs w:val="24"/>
        </w:rPr>
        <w:t xml:space="preserve">” por  encontrarse ingresado en el hospital San Juan de Dios de Santa  Ana en estado delicado de salud por ser paciente de cáncer de pulmón, encontrándose en estado terminal. Puesto que la declaración de este testigo es fundamental para esclarecer el caso de Violación que se señala y sanciona en el Articulo 158 del Código Penal, que se ventila en este Juzgado en contra del Señor </w:t>
      </w:r>
      <w:r>
        <w:rPr>
          <w:rFonts w:ascii="Arial" w:eastAsia="Calibri" w:hAnsi="Arial" w:cs="Calibri"/>
          <w:sz w:val="24"/>
          <w:szCs w:val="24"/>
        </w:rPr>
        <w:t>___________________________________________</w:t>
      </w:r>
      <w:r w:rsidRPr="00FB415A">
        <w:rPr>
          <w:rFonts w:ascii="Arial" w:hAnsi="Arial" w:cs="Arial"/>
          <w:sz w:val="24"/>
          <w:szCs w:val="24"/>
        </w:rPr>
        <w:t>. Dicha declaración se incorporara en el juicio mediante  lectura con audiencia de vista pública de conformidad  a lo que establece el Artículo 372 numeral dos del Código Procesal Penal. La declaración del testigo</w:t>
      </w:r>
      <w:r w:rsidRPr="00FB415A">
        <w:rPr>
          <w:rFonts w:ascii="Arial" w:hAnsi="Arial" w:cs="Arial"/>
          <w:b/>
          <w:sz w:val="24"/>
          <w:szCs w:val="24"/>
        </w:rPr>
        <w:t xml:space="preserve"> </w:t>
      </w:r>
      <w:r>
        <w:rPr>
          <w:rFonts w:ascii="Arial" w:hAnsi="Arial" w:cs="Arial"/>
          <w:sz w:val="24"/>
          <w:szCs w:val="24"/>
        </w:rPr>
        <w:t>“EL COCO LOCO</w:t>
      </w:r>
      <w:r w:rsidRPr="00FB415A">
        <w:rPr>
          <w:rFonts w:ascii="Arial" w:hAnsi="Arial" w:cs="Arial"/>
          <w:sz w:val="24"/>
          <w:szCs w:val="24"/>
        </w:rPr>
        <w:t>” es fundamental y determinante, ya que es el único testigo presencial de este hecho delictivo.</w:t>
      </w:r>
    </w:p>
    <w:p w:rsidR="00DD0689" w:rsidRPr="00FB415A" w:rsidRDefault="00DD0689" w:rsidP="00DD0689">
      <w:pPr>
        <w:jc w:val="both"/>
        <w:rPr>
          <w:rFonts w:ascii="Arial" w:hAnsi="Arial" w:cs="Arial"/>
          <w:b/>
          <w:sz w:val="24"/>
          <w:szCs w:val="24"/>
        </w:rPr>
      </w:pPr>
      <w:r w:rsidRPr="00FB415A">
        <w:rPr>
          <w:rFonts w:ascii="Arial" w:hAnsi="Arial" w:cs="Arial"/>
          <w:sz w:val="24"/>
          <w:szCs w:val="24"/>
        </w:rPr>
        <w:t xml:space="preserve"> Por lo antes expuesto ante su digna autoridad </w:t>
      </w:r>
      <w:r>
        <w:rPr>
          <w:rFonts w:ascii="Arial" w:hAnsi="Arial" w:cs="Arial"/>
          <w:b/>
          <w:sz w:val="24"/>
          <w:szCs w:val="24"/>
        </w:rPr>
        <w:t>PIDO:</w:t>
      </w:r>
    </w:p>
    <w:p w:rsidR="00DD0689" w:rsidRPr="00FB415A" w:rsidRDefault="00DD0689" w:rsidP="00DD0689">
      <w:pPr>
        <w:pStyle w:val="Prrafodelista"/>
        <w:numPr>
          <w:ilvl w:val="0"/>
          <w:numId w:val="1"/>
        </w:numPr>
        <w:jc w:val="both"/>
        <w:rPr>
          <w:rFonts w:ascii="Arial" w:hAnsi="Arial" w:cs="Arial"/>
          <w:b/>
          <w:sz w:val="24"/>
          <w:szCs w:val="24"/>
        </w:rPr>
      </w:pPr>
      <w:r w:rsidRPr="00FB415A">
        <w:rPr>
          <w:rFonts w:ascii="Arial" w:hAnsi="Arial" w:cs="Arial"/>
          <w:sz w:val="24"/>
          <w:szCs w:val="24"/>
        </w:rPr>
        <w:t>Se admita el presente escrito.</w:t>
      </w:r>
    </w:p>
    <w:p w:rsidR="00DD0689" w:rsidRPr="00FB415A" w:rsidRDefault="00DD0689" w:rsidP="00DD0689">
      <w:pPr>
        <w:pStyle w:val="Standard"/>
        <w:numPr>
          <w:ilvl w:val="0"/>
          <w:numId w:val="1"/>
        </w:numPr>
        <w:autoSpaceDE w:val="0"/>
        <w:spacing w:after="200" w:line="276" w:lineRule="auto"/>
        <w:jc w:val="both"/>
        <w:rPr>
          <w:rFonts w:ascii="Arial" w:eastAsia="Calibri" w:hAnsi="Arial" w:cs="Calibri"/>
        </w:rPr>
      </w:pPr>
      <w:r w:rsidRPr="00FB415A">
        <w:rPr>
          <w:rFonts w:ascii="Arial" w:eastAsia="Calibri" w:hAnsi="Arial" w:cs="Calibri"/>
        </w:rPr>
        <w:t>Se reciba en ANTICIPO DE PRUEBA en Fiscalía General de la República sede Santa Ana por los motivos antes expuestos.</w:t>
      </w:r>
    </w:p>
    <w:p w:rsidR="00DD0689" w:rsidRPr="00FB415A" w:rsidRDefault="00DD0689" w:rsidP="00DD0689">
      <w:pPr>
        <w:pStyle w:val="Prrafodelista"/>
        <w:numPr>
          <w:ilvl w:val="0"/>
          <w:numId w:val="1"/>
        </w:numPr>
        <w:jc w:val="both"/>
        <w:rPr>
          <w:rFonts w:ascii="Arial" w:hAnsi="Arial" w:cs="Arial"/>
          <w:b/>
          <w:sz w:val="24"/>
          <w:szCs w:val="24"/>
        </w:rPr>
      </w:pPr>
      <w:r w:rsidRPr="00FB415A">
        <w:rPr>
          <w:rFonts w:ascii="Arial" w:hAnsi="Arial" w:cs="Arial"/>
          <w:sz w:val="24"/>
          <w:szCs w:val="24"/>
        </w:rPr>
        <w:t>Se señale día y hora para recibir dicha prueba.</w:t>
      </w:r>
    </w:p>
    <w:p w:rsidR="00DD0689" w:rsidRPr="00FB415A" w:rsidRDefault="00DD0689" w:rsidP="00DD0689">
      <w:pPr>
        <w:jc w:val="both"/>
        <w:rPr>
          <w:rFonts w:ascii="Arial" w:hAnsi="Arial" w:cs="Arial"/>
          <w:b/>
          <w:sz w:val="24"/>
          <w:szCs w:val="24"/>
          <w:lang w:val="es-AR"/>
        </w:rPr>
      </w:pPr>
    </w:p>
    <w:p w:rsidR="00DD0689" w:rsidRPr="00FB415A" w:rsidRDefault="00DD0689" w:rsidP="00DD0689">
      <w:pPr>
        <w:jc w:val="both"/>
        <w:rPr>
          <w:rFonts w:ascii="Arial" w:hAnsi="Arial" w:cs="Arial"/>
          <w:sz w:val="24"/>
          <w:szCs w:val="24"/>
        </w:rPr>
      </w:pPr>
      <w:r w:rsidRPr="00FB415A">
        <w:rPr>
          <w:rFonts w:ascii="Arial" w:hAnsi="Arial" w:cs="Arial"/>
          <w:sz w:val="24"/>
          <w:szCs w:val="24"/>
        </w:rPr>
        <w:t xml:space="preserve">                                                                                </w:t>
      </w:r>
      <w:r>
        <w:rPr>
          <w:rFonts w:ascii="Arial" w:hAnsi="Arial" w:cs="Arial"/>
          <w:sz w:val="24"/>
          <w:szCs w:val="24"/>
        </w:rPr>
        <w:t>Santa Ana _ de _____ del ____</w:t>
      </w:r>
    </w:p>
    <w:p w:rsidR="00DD0689" w:rsidRPr="003C4AC9" w:rsidRDefault="00DD0689" w:rsidP="00DD0689">
      <w:pPr>
        <w:jc w:val="both"/>
        <w:rPr>
          <w:rFonts w:ascii="Arial" w:hAnsi="Arial" w:cs="Arial"/>
          <w:sz w:val="24"/>
          <w:szCs w:val="24"/>
        </w:rPr>
      </w:pPr>
      <w:r w:rsidRPr="00FB415A">
        <w:rPr>
          <w:rFonts w:ascii="Arial" w:hAnsi="Arial" w:cs="Arial"/>
          <w:sz w:val="24"/>
          <w:szCs w:val="24"/>
        </w:rPr>
        <w:t>F.____________________</w:t>
      </w:r>
      <w:r>
        <w:rPr>
          <w:rFonts w:ascii="Arial" w:hAnsi="Arial" w:cs="Arial"/>
          <w:sz w:val="24"/>
          <w:szCs w:val="24"/>
        </w:rPr>
        <w:t xml:space="preserve">  </w:t>
      </w:r>
      <w:r>
        <w:rPr>
          <w:noProof/>
        </w:rPr>
        <w:pict>
          <v:shapetype id="_x0000_t145" coordsize="21600,21600" o:spt="145" path="al10800,10800,10800,10800@3@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8" type="#_x0000_t145" style="position:absolute;left:0;text-align:left;margin-left:229.65pt;margin-top:88.1pt;width:83.8pt;height:66.2pt;z-index:251662336;mso-position-horizontal-relative:text;mso-position-vertical-relative:text" adj="-145780" fillcolor="#365f91 [2404]" stroked="f" strokecolor="#365f91 [2404]">
            <v:fill opacity="41288f"/>
            <v:shadow color="#868686"/>
            <v:textpath style="font-family:&quot;Tahoma&quot;;font-size:18pt" fitshape="t" trim="t" string="JUEZ PRIMERO  D E  INSTRUCCION"/>
          </v:shape>
        </w:pict>
      </w:r>
      <w:r>
        <w:rPr>
          <w:noProof/>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7" type="#_x0000_t144" style="position:absolute;left:0;text-align:left;margin-left:229.65pt;margin-top:74.5pt;width:83.8pt;height:75.65pt;z-index:251661312;mso-position-horizontal-relative:text;mso-position-vertical-relative:text" adj="-11685128" fillcolor="#365f91 [2404]" stroked="f" strokecolor="#365f91 [2404]">
            <v:fill opacity="36045f"/>
            <v:shadow color="#868686"/>
            <v:textpath style="font-family:&quot;Tahoma&quot;;font-size:18pt" fitshape="t" trim="t" string="* FISCALIA GENERAL DE LA REPUBLICA *"/>
          </v:shape>
        </w:pict>
      </w:r>
      <w:r>
        <w:rPr>
          <w:noProof/>
        </w:rPr>
        <w:pict>
          <v:shape id="_x0000_s1026" type="#_x0000_t144" style="position:absolute;left:0;text-align:left;margin-left:238.7pt;margin-top:86.45pt;width:63.75pt;height:55.4pt;z-index:251660288;mso-position-horizontal-relative:text;mso-position-vertical-relative:text" adj="-11685128" fillcolor="#365f91 [2404]" stroked="f" strokecolor="#365f91 [2404]">
            <v:fill opacity="40632f"/>
            <v:shadow color="#868686"/>
            <v:textpath style="font-family:&quot;Tahoma&quot;;font-size:18pt" fitshape="t" trim="t" string="ORGANO JUDICIAL"/>
          </v:shape>
        </w:pict>
      </w:r>
      <w:r>
        <w:rPr>
          <w:rFonts w:ascii="Arial" w:hAnsi="Arial" w:cs="Arial"/>
          <w:sz w:val="24"/>
          <w:szCs w:val="24"/>
        </w:rPr>
        <w:t xml:space="preserve">   </w:t>
      </w:r>
    </w:p>
    <w:p w:rsidR="00DD0689" w:rsidRPr="00FB415A" w:rsidRDefault="00DD0689" w:rsidP="00DD0689">
      <w:pPr>
        <w:jc w:val="both"/>
        <w:rPr>
          <w:rFonts w:ascii="Arial" w:hAnsi="Arial" w:cs="Arial"/>
          <w:sz w:val="24"/>
          <w:szCs w:val="24"/>
        </w:rPr>
      </w:pPr>
    </w:p>
    <w:p w:rsidR="00DD0689" w:rsidRDefault="00DD0689" w:rsidP="00DD0689">
      <w:pPr>
        <w:jc w:val="both"/>
        <w:rPr>
          <w:rFonts w:ascii="Arial" w:hAnsi="Arial" w:cs="Arial"/>
          <w:sz w:val="24"/>
          <w:szCs w:val="24"/>
        </w:rPr>
      </w:pPr>
      <w:r>
        <w:rPr>
          <w:noProof/>
        </w:rPr>
        <mc:AlternateContent>
          <mc:Choice Requires="wps">
            <w:drawing>
              <wp:anchor distT="0" distB="0" distL="114300" distR="114300" simplePos="0" relativeHeight="251659264" behindDoc="0" locked="0" layoutInCell="1" allowOverlap="1" wp14:anchorId="66BF1E2E" wp14:editId="4CF5AA65">
                <wp:simplePos x="0" y="0"/>
                <wp:positionH relativeFrom="column">
                  <wp:posOffset>2800985</wp:posOffset>
                </wp:positionH>
                <wp:positionV relativeFrom="paragraph">
                  <wp:posOffset>199390</wp:posOffset>
                </wp:positionV>
                <wp:extent cx="1285875" cy="1210945"/>
                <wp:effectExtent l="19050" t="19050" r="47625" b="46355"/>
                <wp:wrapNone/>
                <wp:docPr id="6" name="Elips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875" cy="1210945"/>
                        </a:xfrm>
                        <a:prstGeom prst="ellipse">
                          <a:avLst/>
                        </a:prstGeom>
                        <a:noFill/>
                        <a:ln w="50800" cmpd="thickThin">
                          <a:solidFill>
                            <a:schemeClr val="accent1">
                              <a:lumMod val="60000"/>
                              <a:lumOff val="40000"/>
                            </a:schemeClr>
                          </a:solidFill>
                          <a:round/>
                          <a:headEnd/>
                          <a:tailEnd/>
                        </a:ln>
                        <a:extLst>
                          <a:ext uri="{909E8E84-426E-40DD-AFC4-6F175D3DCCD1}">
                            <a14:hiddenFill xmlns:a14="http://schemas.microsoft.com/office/drawing/2010/main">
                              <a:solidFill>
                                <a:srgbClr val="FFFFFF">
                                  <a:alpha val="63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6" o:spid="_x0000_s1026" style="position:absolute;margin-left:220.55pt;margin-top:15.7pt;width:101.25pt;height:9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" filled="f" strokecolor="#95b3d7 [1940]" strokeweight="4pt">
                <v:fill opacity="41377f"/>
                <v:stroke linestyle="thickThin"/>
              </v:oval>
            </w:pict>
          </mc:Fallback>
        </mc:AlternateContent>
      </w:r>
    </w:p>
    <w:p w:rsidR="00DD0689" w:rsidRPr="006D752D" w:rsidRDefault="00DD0689" w:rsidP="00DD0689">
      <w:pPr>
        <w:jc w:val="both"/>
        <w:rPr>
          <w:rFonts w:ascii="Arial" w:hAnsi="Arial" w:cs="Arial"/>
          <w:sz w:val="24"/>
          <w:szCs w:val="24"/>
        </w:rPr>
      </w:pPr>
      <w:r>
        <w:rPr>
          <w:noProof/>
        </w:rPr>
        <w:drawing>
          <wp:anchor distT="0" distB="0" distL="114300" distR="114300" simplePos="0" relativeHeight="251663360" behindDoc="0" locked="0" layoutInCell="1" allowOverlap="1" wp14:anchorId="0796BCD0" wp14:editId="3CD61C0E">
            <wp:simplePos x="0" y="0"/>
            <wp:positionH relativeFrom="column">
              <wp:posOffset>3148965</wp:posOffset>
            </wp:positionH>
            <wp:positionV relativeFrom="paragraph">
              <wp:posOffset>310515</wp:posOffset>
            </wp:positionV>
            <wp:extent cx="552450" cy="495300"/>
            <wp:effectExtent l="0" t="0" r="0" b="0"/>
            <wp:wrapSquare wrapText="bothSides"/>
            <wp:docPr id="7" name="0 Imagen" descr="juego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uego66.JPG"/>
                    <pic:cNvPicPr/>
                  </pic:nvPicPr>
                  <pic:blipFill>
                    <a:blip r:embed="rId6" cstate="print">
                      <a:duotone>
                        <a:schemeClr val="accent1">
                          <a:shade val="45000"/>
                          <a:satMod val="135000"/>
                        </a:schemeClr>
                        <a:prstClr val="white"/>
                      </a:duotone>
                      <a:lum bright="-4000" contrast="1000"/>
                    </a:blip>
                    <a:srcRect l="50277" b="-4400"/>
                    <a:stretch>
                      <a:fillRect/>
                    </a:stretch>
                  </pic:blipFill>
                  <pic:spPr>
                    <a:xfrm>
                      <a:off x="0" y="0"/>
                      <a:ext cx="552450" cy="495300"/>
                    </a:xfrm>
                    <a:prstGeom prst="rect">
                      <a:avLst/>
                    </a:prstGeom>
                  </pic:spPr>
                </pic:pic>
              </a:graphicData>
            </a:graphic>
            <wp14:sizeRelH relativeFrom="margin">
              <wp14:pctWidth>0</wp14:pctWidth>
            </wp14:sizeRelH>
            <wp14:sizeRelV relativeFrom="margin">
              <wp14:pctHeight>0</wp14:pctHeight>
            </wp14:sizeRelV>
          </wp:anchor>
        </w:drawing>
      </w:r>
    </w:p>
    <w:p w:rsidR="00BF7937" w:rsidRDefault="00BF7937">
      <w:bookmarkStart w:id="0" w:name="_GoBack"/>
      <w:bookmarkEnd w:id="0"/>
    </w:p>
    <w:sectPr w:rsidR="00BF793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D42838"/>
    <w:multiLevelType w:val="hybridMultilevel"/>
    <w:tmpl w:val="C9A0B18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689"/>
    <w:rsid w:val="00BF7937"/>
    <w:rsid w:val="00DD068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0689"/>
    <w:rPr>
      <w:rFonts w:eastAsiaTheme="minorEastAsia"/>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DD0689"/>
    <w:pPr>
      <w:widowControl w:val="0"/>
      <w:suppressAutoHyphens/>
      <w:autoSpaceDN w:val="0"/>
      <w:spacing w:after="0" w:line="240" w:lineRule="auto"/>
      <w:textAlignment w:val="baseline"/>
    </w:pPr>
    <w:rPr>
      <w:rFonts w:ascii="Times New Roman" w:eastAsia="SimSun" w:hAnsi="Times New Roman" w:cs="Mangal"/>
      <w:kern w:val="3"/>
      <w:sz w:val="24"/>
      <w:szCs w:val="24"/>
      <w:lang w:val="es-AR" w:eastAsia="zh-CN" w:bidi="hi-IN"/>
    </w:rPr>
  </w:style>
  <w:style w:type="paragraph" w:styleId="Prrafodelista">
    <w:name w:val="List Paragraph"/>
    <w:basedOn w:val="Normal"/>
    <w:uiPriority w:val="34"/>
    <w:qFormat/>
    <w:rsid w:val="00DD06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0689"/>
    <w:rPr>
      <w:rFonts w:eastAsiaTheme="minorEastAsia"/>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DD0689"/>
    <w:pPr>
      <w:widowControl w:val="0"/>
      <w:suppressAutoHyphens/>
      <w:autoSpaceDN w:val="0"/>
      <w:spacing w:after="0" w:line="240" w:lineRule="auto"/>
      <w:textAlignment w:val="baseline"/>
    </w:pPr>
    <w:rPr>
      <w:rFonts w:ascii="Times New Roman" w:eastAsia="SimSun" w:hAnsi="Times New Roman" w:cs="Mangal"/>
      <w:kern w:val="3"/>
      <w:sz w:val="24"/>
      <w:szCs w:val="24"/>
      <w:lang w:val="es-AR" w:eastAsia="zh-CN" w:bidi="hi-IN"/>
    </w:rPr>
  </w:style>
  <w:style w:type="paragraph" w:styleId="Prrafodelista">
    <w:name w:val="List Paragraph"/>
    <w:basedOn w:val="Normal"/>
    <w:uiPriority w:val="34"/>
    <w:qFormat/>
    <w:rsid w:val="00DD06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263</Words>
  <Characters>1447</Characters>
  <Application>Microsoft Office Word</Application>
  <DocSecurity>0</DocSecurity>
  <Lines>12</Lines>
  <Paragraphs>3</Paragraphs>
  <ScaleCrop>false</ScaleCrop>
  <Company>Hewlett-Packard</Company>
  <LinksUpToDate>false</LinksUpToDate>
  <CharactersWithSpaces>1707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Santiago</dc:creator>
  <cp:lastModifiedBy>Santiago</cp:lastModifiedBy>
  <cp:revision>1</cp:revision>
  <dcterms:created xsi:type="dcterms:W3CDTF">2013-03-25T16:19:00Z</dcterms:created>
  <dcterms:modified xsi:type="dcterms:W3CDTF">2013-03-25T16:19:00Z</dcterms:modified>
</cp:coreProperties>
</file>