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E88557" w14:textId="4D95C03E" w:rsidR="000A5F79" w:rsidRDefault="000A5F79" w:rsidP="000A5F79">
      <w:pPr>
        <w:jc w:val="both"/>
      </w:pPr>
      <w:r>
        <w:t xml:space="preserve">EL INFRASCITO NOTARIO DA FE. A).- Que la firma que calza el anterior documento es AUTENICA por haber sido puesta de su puño y letra a mi presencia  por el señor JUAN ANIBAL AMAYA GARCIA,  de cuarenta y ocho años de edad, Ingeniero Electricista, del domicilio de Antiguo Cuscatlán, departamento de La Libertad, persona de mi conocimiento a quien identifico con su Documento Único de Identidad numero CERO UN MILLON TRESCIENTOS CUARENTA MIL  SEIS- CINCO, con Numero de Identificación Tributaria UN MIL DOSCIENTOS CATORCE – TRESCIENTOS DIEZ MIL SETECIENTOS SESENTA Y CUATRO- CERO </w:t>
      </w:r>
      <w:proofErr w:type="spellStart"/>
      <w:r>
        <w:t>CERO</w:t>
      </w:r>
      <w:proofErr w:type="spellEnd"/>
      <w:r>
        <w:t xml:space="preserve"> UNO- CERO, asimismo el compareciente reconoce el documento que antecede  y los conceptos vertidos  en él, B).- </w:t>
      </w:r>
      <w:r w:rsidR="00E11A23">
        <w:t xml:space="preserve">De ser legitima y suficiente la personería con la que actúa el Ingeniero Amaya García en su carácter actual de Representante Legal  de la Sociedad MEDITECNIC, S.A DE C.V., por haber tenido a la vista: 1.- Testimonio de la Escritura de Constitución de la sociedad MEDITECNIC, S.A. DE C.V, otorgada en esta ciudad, a las catorce horas y treinta minutos del día , del día treinta de marzo de dos mil, ante los oficios notariales de la Licenciada Blanca </w:t>
      </w:r>
      <w:proofErr w:type="spellStart"/>
      <w:r w:rsidR="00E11A23">
        <w:t>Abdilian</w:t>
      </w:r>
      <w:proofErr w:type="spellEnd"/>
      <w:r w:rsidR="00E11A23">
        <w:t xml:space="preserve"> Aguilar Medrano, inscrita en el Registro de Sociedades, del Registro de Comercio, al numero CUARENTA Y CINCO, del Libro UN MIL QUINIENTOS VEINTITRES, el día cuatro de mayo de dos mil, de la que consta que la denominación, es como se ha mencionado, que su naturaleza es como se ha dicho, que su  nacionalidad es salvadoreña, que su plazo es indefinido, que dentro de sus finalidad esta el otorgamiento de actos como el presente, que la representación legal y el uso de la firma social recaerá en un Administrado Único propietario, quien durará en sus funciones cinco años. 2).- Credencial de elección del Administrador Único propietario y Administrado Único Suplente de la sociedad MEDITECNIC, S.A. DE C.V., en la ciudad de San Salvador a los diecinueve días del mes de julio del año dos mil diez, por su secretario Licenciado Luis Arnoldo Herrera Martínez, inscrita el día treinta y uno de agosto de dos mil diez, al numero CINCUENTA Y SIETE del Libro DOS MIL SEISCIENTOS UNO, del Registro de Sociedades del Registro de Comercio, en la cual consta que dicha sociedad en sesión de Junta General ordinaria de accionistas de fecha treinta de junio de dos mil diez, eligió como Administrador Único Propietario al Ingeniero Juan </w:t>
      </w:r>
      <w:proofErr w:type="spellStart"/>
      <w:r w:rsidR="00E11A23">
        <w:t>Anibal</w:t>
      </w:r>
      <w:proofErr w:type="spellEnd"/>
      <w:r w:rsidR="00E11A23">
        <w:t xml:space="preserve"> Amaya García, y como Administrador Único Suplente al Licenciado Luis Arnoldo Herrera Martínez, quienes estarán en sus funciones hasta el día treinta y un</w:t>
      </w:r>
      <w:r w:rsidR="00E11A23">
        <w:t xml:space="preserve">o de agosto de dos mil quince, </w:t>
      </w:r>
      <w:bookmarkStart w:id="0" w:name="_GoBack"/>
      <w:bookmarkEnd w:id="0"/>
      <w:r w:rsidR="00E11A23">
        <w:t xml:space="preserve"> por lo que el ingeniero Amaya García, esta facultado para realizar actos como el presente</w:t>
      </w:r>
      <w:r>
        <w:t xml:space="preserve">. San Salvador, _________, de _________, de dos mil trece. Doy fe </w:t>
      </w:r>
    </w:p>
    <w:p w14:paraId="6D502A8D" w14:textId="77777777" w:rsidR="00C126A1" w:rsidRDefault="00C126A1"/>
    <w:sectPr w:rsidR="00C126A1" w:rsidSect="00164433">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5F79"/>
    <w:rsid w:val="00004CBF"/>
    <w:rsid w:val="000A5F79"/>
    <w:rsid w:val="00164433"/>
    <w:rsid w:val="00C126A1"/>
    <w:rsid w:val="00E11A23"/>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F454AF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5F7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5F7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419</Words>
  <Characters>2306</Characters>
  <Application>Microsoft Macintosh Word</Application>
  <DocSecurity>0</DocSecurity>
  <Lines>19</Lines>
  <Paragraphs>5</Paragraphs>
  <ScaleCrop>false</ScaleCrop>
  <Company/>
  <LinksUpToDate>false</LinksUpToDate>
  <CharactersWithSpaces>2720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Aguilar</dc:creator>
  <cp:keywords/>
  <dc:description/>
  <cp:lastModifiedBy>Jorge Aguilar</cp:lastModifiedBy>
  <cp:revision>3</cp:revision>
  <dcterms:created xsi:type="dcterms:W3CDTF">2013-05-23T19:49:00Z</dcterms:created>
  <dcterms:modified xsi:type="dcterms:W3CDTF">2013-07-10T17:09:00Z</dcterms:modified>
</cp:coreProperties>
</file>