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D0F" w:rsidRPr="00016B6B" w:rsidRDefault="00343D0F">
      <w:pPr>
        <w:spacing w:line="480" w:lineRule="atLeast"/>
        <w:jc w:val="both"/>
        <w:rPr>
          <w:rFonts w:asciiTheme="majorHAnsi" w:hAnsiTheme="majorHAnsi"/>
          <w:spacing w:val="-2"/>
          <w:lang w:val="es-ES_tradnl"/>
        </w:rPr>
      </w:pPr>
      <w:proofErr w:type="gramStart"/>
      <w:r w:rsidRPr="00016B6B">
        <w:rPr>
          <w:rFonts w:asciiTheme="majorHAnsi" w:hAnsiTheme="majorHAnsi"/>
          <w:b/>
          <w:bCs/>
          <w:spacing w:val="-2"/>
          <w:lang w:val="es-ES_tradnl"/>
        </w:rPr>
        <w:t>NUMERO ...</w:t>
      </w:r>
      <w:r w:rsidRPr="00016B6B">
        <w:rPr>
          <w:rFonts w:asciiTheme="majorHAnsi" w:hAnsiTheme="majorHAnsi"/>
          <w:spacing w:val="-2"/>
          <w:lang w:val="es-ES_tradnl"/>
        </w:rPr>
        <w:t>.</w:t>
      </w:r>
      <w:proofErr w:type="gramEnd"/>
      <w:r w:rsidRPr="00016B6B">
        <w:rPr>
          <w:rFonts w:asciiTheme="majorHAnsi" w:hAnsiTheme="majorHAnsi"/>
          <w:spacing w:val="-2"/>
          <w:lang w:val="es-ES_tradnl"/>
        </w:rPr>
        <w:t xml:space="preserve"> En la ciudad de Zacatecoluca, a </w:t>
      </w:r>
      <w:proofErr w:type="gramStart"/>
      <w:r w:rsidRPr="00016B6B">
        <w:rPr>
          <w:rFonts w:asciiTheme="majorHAnsi" w:hAnsiTheme="majorHAnsi"/>
          <w:spacing w:val="-2"/>
          <w:lang w:val="es-ES_tradnl"/>
        </w:rPr>
        <w:t>las ...</w:t>
      </w:r>
      <w:proofErr w:type="gramEnd"/>
      <w:r w:rsidRPr="00016B6B">
        <w:rPr>
          <w:rFonts w:asciiTheme="majorHAnsi" w:hAnsiTheme="majorHAnsi"/>
          <w:spacing w:val="-2"/>
          <w:lang w:val="es-ES_tradnl"/>
        </w:rPr>
        <w:t xml:space="preserve"> horas del día ... de ... de dos mil .... Ante mí, </w:t>
      </w:r>
      <w:r w:rsidRPr="00016B6B">
        <w:rPr>
          <w:rFonts w:asciiTheme="majorHAnsi" w:hAnsiTheme="majorHAnsi"/>
          <w:b/>
          <w:bCs/>
          <w:spacing w:val="-2"/>
          <w:lang w:val="es-ES_tradnl"/>
        </w:rPr>
        <w:t>ALMA LORENA MELENDEZ DE ESTUPI</w:t>
      </w:r>
      <w:r w:rsidRPr="00016B6B">
        <w:rPr>
          <w:rFonts w:asciiTheme="majorHAnsi" w:hAnsiTheme="majorHAnsi"/>
          <w:b/>
          <w:bCs/>
          <w:spacing w:val="-2"/>
          <w:lang w:val="es-ES_tradnl"/>
        </w:rPr>
        <w:softHyphen/>
        <w:t>NIAN</w:t>
      </w:r>
      <w:r w:rsidRPr="00016B6B">
        <w:rPr>
          <w:rFonts w:asciiTheme="majorHAnsi" w:hAnsiTheme="majorHAnsi"/>
          <w:spacing w:val="-2"/>
          <w:lang w:val="es-ES_tradnl"/>
        </w:rPr>
        <w:t xml:space="preserve">, Notario de este domicilio y de San Salvador. </w:t>
      </w:r>
      <w:proofErr w:type="gramStart"/>
      <w:r w:rsidRPr="00016B6B">
        <w:rPr>
          <w:rFonts w:asciiTheme="majorHAnsi" w:hAnsiTheme="majorHAnsi"/>
          <w:spacing w:val="-2"/>
          <w:lang w:val="es-ES_tradnl"/>
        </w:rPr>
        <w:t xml:space="preserve">Comparece </w:t>
      </w:r>
      <w:r w:rsidRPr="00016B6B">
        <w:rPr>
          <w:rFonts w:asciiTheme="majorHAnsi" w:hAnsiTheme="majorHAnsi"/>
          <w:b/>
          <w:bCs/>
          <w:spacing w:val="-2"/>
          <w:lang w:val="es-ES_tradnl"/>
        </w:rPr>
        <w:t>.....</w:t>
      </w:r>
      <w:proofErr w:type="gramEnd"/>
      <w:r w:rsidRPr="00016B6B">
        <w:rPr>
          <w:rFonts w:asciiTheme="majorHAnsi" w:hAnsiTheme="majorHAnsi"/>
          <w:spacing w:val="-2"/>
          <w:lang w:val="es-ES_tradnl"/>
        </w:rPr>
        <w:t>, quien en el presente instru</w:t>
      </w:r>
      <w:r w:rsidRPr="00016B6B">
        <w:rPr>
          <w:rFonts w:asciiTheme="majorHAnsi" w:hAnsiTheme="majorHAnsi"/>
          <w:spacing w:val="-2"/>
          <w:lang w:val="es-ES_tradnl"/>
        </w:rPr>
        <w:softHyphen/>
        <w:t>mento se llamará "el donante", y ante los testigos instru</w:t>
      </w:r>
      <w:r w:rsidRPr="00016B6B">
        <w:rPr>
          <w:rFonts w:asciiTheme="majorHAnsi" w:hAnsiTheme="majorHAnsi"/>
          <w:spacing w:val="-2"/>
          <w:lang w:val="es-ES_tradnl"/>
        </w:rPr>
        <w:softHyphen/>
        <w:t>men</w:t>
      </w:r>
      <w:r w:rsidRPr="00016B6B">
        <w:rPr>
          <w:rFonts w:asciiTheme="majorHAnsi" w:hAnsiTheme="majorHAnsi"/>
          <w:spacing w:val="-2"/>
          <w:lang w:val="es-ES_tradnl"/>
        </w:rPr>
        <w:softHyphen/>
        <w:t>ta</w:t>
      </w:r>
      <w:r w:rsidRPr="00016B6B">
        <w:rPr>
          <w:rFonts w:asciiTheme="majorHAnsi" w:hAnsiTheme="majorHAnsi"/>
          <w:spacing w:val="-2"/>
          <w:lang w:val="es-ES_tradnl"/>
        </w:rPr>
        <w:softHyphen/>
        <w:t xml:space="preserve">les, hábiles y de mi conocimiento quienes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tambien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conocen al compare</w:t>
      </w:r>
      <w:r w:rsidRPr="00016B6B">
        <w:rPr>
          <w:rFonts w:asciiTheme="majorHAnsi" w:hAnsiTheme="majorHAnsi"/>
          <w:spacing w:val="-2"/>
          <w:lang w:val="es-ES_tradnl"/>
        </w:rPr>
        <w:softHyphen/>
        <w:t>ciente, señores:  . . . .  ; y ME MANI</w:t>
      </w:r>
      <w:r w:rsidRPr="00016B6B">
        <w:rPr>
          <w:rFonts w:asciiTheme="majorHAnsi" w:hAnsiTheme="majorHAnsi"/>
          <w:spacing w:val="-2"/>
          <w:lang w:val="es-ES_tradnl"/>
        </w:rPr>
        <w:softHyphen/>
        <w:t>FIES</w:t>
      </w:r>
      <w:r w:rsidRPr="00016B6B">
        <w:rPr>
          <w:rFonts w:asciiTheme="majorHAnsi" w:hAnsiTheme="majorHAnsi"/>
          <w:spacing w:val="-2"/>
          <w:lang w:val="es-ES_tradnl"/>
        </w:rPr>
        <w:softHyphen/>
        <w:t xml:space="preserve">TA EL DONANTE: Que </w:t>
      </w:r>
      <w:r w:rsidR="00016B6B" w:rsidRPr="00016B6B">
        <w:rPr>
          <w:rFonts w:asciiTheme="majorHAnsi" w:hAnsiTheme="majorHAnsi"/>
          <w:spacing w:val="-2"/>
          <w:lang w:val="es-ES_tradnl"/>
        </w:rPr>
        <w:t>según</w:t>
      </w:r>
      <w:r w:rsidRPr="00016B6B">
        <w:rPr>
          <w:rFonts w:asciiTheme="majorHAnsi" w:hAnsiTheme="majorHAnsi"/>
          <w:spacing w:val="-2"/>
          <w:lang w:val="es-ES_tradnl"/>
        </w:rPr>
        <w:t xml:space="preserve"> ...., es dueño y actual poseedo</w:t>
      </w:r>
      <w:r w:rsidRPr="00016B6B">
        <w:rPr>
          <w:rFonts w:asciiTheme="majorHAnsi" w:hAnsiTheme="majorHAnsi"/>
          <w:spacing w:val="-2"/>
          <w:lang w:val="es-ES_tradnl"/>
        </w:rPr>
        <w:softHyphen/>
        <w:t>r de . . .. . ... . .. . Que libre de todo gravamen y por medio del presente instru</w:t>
      </w:r>
      <w:r w:rsidRPr="00016B6B">
        <w:rPr>
          <w:rFonts w:asciiTheme="majorHAnsi" w:hAnsiTheme="majorHAnsi"/>
          <w:spacing w:val="-2"/>
          <w:lang w:val="es-ES_tradnl"/>
        </w:rPr>
        <w:softHyphen/>
        <w:t xml:space="preserve">mento </w:t>
      </w:r>
      <w:r w:rsidRPr="00016B6B">
        <w:rPr>
          <w:rFonts w:asciiTheme="majorHAnsi" w:hAnsiTheme="majorHAnsi"/>
          <w:b/>
          <w:bCs/>
          <w:spacing w:val="-2"/>
          <w:lang w:val="es-ES_tradnl"/>
        </w:rPr>
        <w:t>DONA DE MANERA GRATUITA E IRREVOCABLE</w:t>
      </w:r>
      <w:r w:rsidRPr="00016B6B">
        <w:rPr>
          <w:rFonts w:asciiTheme="majorHAnsi" w:hAnsiTheme="majorHAnsi"/>
          <w:spacing w:val="-2"/>
          <w:lang w:val="es-ES_tradnl"/>
        </w:rPr>
        <w:t xml:space="preserve"> </w:t>
      </w:r>
      <w:r w:rsidR="00016B6B" w:rsidRPr="00016B6B">
        <w:rPr>
          <w:rFonts w:asciiTheme="majorHAnsi" w:hAnsiTheme="majorHAnsi" w:cs="Arial"/>
        </w:rPr>
        <w:t>CON RESERVA DE USUF</w:t>
      </w:r>
      <w:r w:rsidR="00016B6B" w:rsidRPr="00016B6B">
        <w:rPr>
          <w:rFonts w:asciiTheme="majorHAnsi" w:hAnsiTheme="majorHAnsi" w:cs="Arial"/>
        </w:rPr>
        <w:t xml:space="preserve">UCTO, </w:t>
      </w:r>
      <w:r w:rsidRPr="00016B6B">
        <w:rPr>
          <w:rFonts w:asciiTheme="majorHAnsi" w:hAnsiTheme="majorHAnsi"/>
          <w:spacing w:val="-2"/>
          <w:lang w:val="es-ES_tradnl"/>
        </w:rPr>
        <w:t>el inmueble descrito a</w:t>
      </w:r>
      <w:proofErr w:type="gramStart"/>
      <w:r w:rsidRPr="00016B6B">
        <w:rPr>
          <w:rFonts w:asciiTheme="majorHAnsi" w:hAnsiTheme="majorHAnsi"/>
          <w:spacing w:val="-2"/>
          <w:lang w:val="es-ES_tradnl"/>
        </w:rPr>
        <w:t>. . ..</w:t>
      </w:r>
      <w:proofErr w:type="gramEnd"/>
      <w:r w:rsidRPr="00016B6B">
        <w:rPr>
          <w:rFonts w:asciiTheme="majorHAnsi" w:hAnsiTheme="majorHAnsi"/>
          <w:spacing w:val="-2"/>
          <w:lang w:val="es-ES_tradnl"/>
        </w:rPr>
        <w:t xml:space="preserve"> ., en consecuen</w:t>
      </w:r>
      <w:r w:rsidRPr="00016B6B">
        <w:rPr>
          <w:rFonts w:asciiTheme="majorHAnsi" w:hAnsiTheme="majorHAnsi"/>
          <w:spacing w:val="-2"/>
          <w:lang w:val="es-ES_tradnl"/>
        </w:rPr>
        <w:softHyphen/>
        <w:t>cia hace a favor del donata</w:t>
      </w:r>
      <w:r w:rsidRPr="00016B6B">
        <w:rPr>
          <w:rFonts w:asciiTheme="majorHAnsi" w:hAnsiTheme="majorHAnsi"/>
          <w:spacing w:val="-2"/>
          <w:lang w:val="es-ES_tradnl"/>
        </w:rPr>
        <w:softHyphen/>
        <w:t>rio, la tradición del dominio, traspaso de la pose</w:t>
      </w:r>
      <w:r w:rsidRPr="00016B6B">
        <w:rPr>
          <w:rFonts w:asciiTheme="majorHAnsi" w:hAnsiTheme="majorHAnsi"/>
          <w:spacing w:val="-2"/>
          <w:lang w:val="es-ES_tradnl"/>
        </w:rPr>
        <w:softHyphen/>
        <w:t>sión, uso y entrega material de lo donado, obligán</w:t>
      </w:r>
      <w:r w:rsidRPr="00016B6B">
        <w:rPr>
          <w:rFonts w:asciiTheme="majorHAnsi" w:hAnsiTheme="majorHAnsi"/>
          <w:spacing w:val="-2"/>
          <w:lang w:val="es-ES_tradnl"/>
        </w:rPr>
        <w:softHyphen/>
        <w:t xml:space="preserve">dose al saneamiento de la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donacion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si fuere necesario. Presente desde del inicio</w:t>
      </w:r>
      <w:r w:rsidR="00016B6B">
        <w:rPr>
          <w:rFonts w:asciiTheme="majorHAnsi" w:hAnsiTheme="majorHAnsi"/>
          <w:spacing w:val="-2"/>
          <w:lang w:val="es-ES_tradnl"/>
        </w:rPr>
        <w:t xml:space="preserve"> el señor ………………..</w:t>
      </w:r>
      <w:bookmarkStart w:id="0" w:name="_GoBack"/>
      <w:bookmarkEnd w:id="0"/>
      <w:r w:rsidRPr="00016B6B">
        <w:rPr>
          <w:rFonts w:asciiTheme="majorHAnsi" w:hAnsiTheme="majorHAnsi"/>
          <w:spacing w:val="-2"/>
          <w:lang w:val="es-ES_tradnl"/>
        </w:rPr>
        <w:t xml:space="preserve">. . . ..; y ME DICE: Que acepta la donación que por medio de esta escritura se le hace sobre el inmueble descrito; que asimismo acepta la tradición del dominio, traspaso de la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posesion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y entrega material de lo donado que se le hace, de todo lo cual se da por recibido desde este momento. Manifiestan los otorgan</w:t>
      </w:r>
      <w:r w:rsidRPr="00016B6B">
        <w:rPr>
          <w:rFonts w:asciiTheme="majorHAnsi" w:hAnsiTheme="majorHAnsi"/>
          <w:spacing w:val="-2"/>
          <w:lang w:val="es-ES_tradnl"/>
        </w:rPr>
        <w:softHyphen/>
        <w:t>tes que entre donante y donatario no existe parentes</w:t>
      </w:r>
      <w:r w:rsidRPr="00016B6B">
        <w:rPr>
          <w:rFonts w:asciiTheme="majorHAnsi" w:hAnsiTheme="majorHAnsi"/>
          <w:spacing w:val="-2"/>
          <w:lang w:val="es-ES_tradnl"/>
        </w:rPr>
        <w:softHyphen/>
        <w:t>co; y el donante declara bajo juramen</w:t>
      </w:r>
      <w:r w:rsidRPr="00016B6B">
        <w:rPr>
          <w:rFonts w:asciiTheme="majorHAnsi" w:hAnsiTheme="majorHAnsi"/>
          <w:spacing w:val="-2"/>
          <w:lang w:val="es-ES_tradnl"/>
        </w:rPr>
        <w:softHyphen/>
        <w:t>to, que la suma de sus bienes inmue</w:t>
      </w:r>
      <w:r w:rsidRPr="00016B6B">
        <w:rPr>
          <w:rFonts w:asciiTheme="majorHAnsi" w:hAnsiTheme="majorHAnsi"/>
          <w:spacing w:val="-2"/>
          <w:lang w:val="es-ES_tradnl"/>
        </w:rPr>
        <w:softHyphen/>
        <w:t xml:space="preserve">bles rústicos no sobrepasa el </w:t>
      </w:r>
      <w:proofErr w:type="spellStart"/>
      <w:proofErr w:type="gramStart"/>
      <w:r w:rsidRPr="00016B6B">
        <w:rPr>
          <w:rFonts w:asciiTheme="majorHAnsi" w:hAnsiTheme="majorHAnsi"/>
          <w:spacing w:val="-2"/>
          <w:lang w:val="es-ES_tradnl"/>
        </w:rPr>
        <w:t>limite</w:t>
      </w:r>
      <w:proofErr w:type="spellEnd"/>
      <w:proofErr w:type="gramEnd"/>
      <w:r w:rsidRPr="00016B6B">
        <w:rPr>
          <w:rFonts w:asciiTheme="majorHAnsi" w:hAnsiTheme="majorHAnsi"/>
          <w:spacing w:val="-2"/>
          <w:lang w:val="es-ES_tradnl"/>
        </w:rPr>
        <w:t xml:space="preserve"> establecido en el Articulo Ciento cinco de la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Constitucion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de la República. Que valúa el inmueble donado en la suma de MIL DOSCIENTOS DOLARES DE LOS ESTADOS UNIDOS DE AMERICA. Que el inmueble donado no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esta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ni ha estado arrenda</w:t>
      </w:r>
      <w:r w:rsidRPr="00016B6B">
        <w:rPr>
          <w:rFonts w:asciiTheme="majorHAnsi" w:hAnsiTheme="majorHAnsi"/>
          <w:spacing w:val="-2"/>
          <w:lang w:val="es-ES_tradnl"/>
        </w:rPr>
        <w:softHyphen/>
        <w:t>do, pero al estarlo produci</w:t>
      </w:r>
      <w:r w:rsidRPr="00016B6B">
        <w:rPr>
          <w:rFonts w:asciiTheme="majorHAnsi" w:hAnsiTheme="majorHAnsi"/>
          <w:spacing w:val="-2"/>
          <w:lang w:val="es-ES_tradnl"/>
        </w:rPr>
        <w:softHyphen/>
        <w:t xml:space="preserve">ría de renta anual Ciento dieciseis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dolares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con sesenta y siete centavos de </w:t>
      </w:r>
      <w:proofErr w:type="spellStart"/>
      <w:r w:rsidRPr="00016B6B">
        <w:rPr>
          <w:rFonts w:asciiTheme="majorHAnsi" w:hAnsiTheme="majorHAnsi"/>
          <w:spacing w:val="-2"/>
          <w:lang w:val="es-ES_tradnl"/>
        </w:rPr>
        <w:t>dolares</w:t>
      </w:r>
      <w:proofErr w:type="spellEnd"/>
      <w:r w:rsidRPr="00016B6B">
        <w:rPr>
          <w:rFonts w:asciiTheme="majorHAnsi" w:hAnsiTheme="majorHAnsi"/>
          <w:spacing w:val="-2"/>
          <w:lang w:val="es-ES_tradnl"/>
        </w:rPr>
        <w:t xml:space="preserve"> de Los Estados Unidos de América. Advertí a los comparecien</w:t>
      </w:r>
      <w:r w:rsidRPr="00016B6B">
        <w:rPr>
          <w:rFonts w:asciiTheme="majorHAnsi" w:hAnsiTheme="majorHAnsi"/>
          <w:spacing w:val="-2"/>
          <w:lang w:val="es-ES_tradnl"/>
        </w:rPr>
        <w:softHyphen/>
        <w:t>tes que se debe estar solvente tributariamente con el Estado de El Salvador. Hago constar: que no agregaré a los anexos de mi protoco</w:t>
      </w:r>
      <w:r w:rsidRPr="00016B6B">
        <w:rPr>
          <w:rFonts w:asciiTheme="majorHAnsi" w:hAnsiTheme="majorHAnsi"/>
          <w:spacing w:val="-2"/>
          <w:lang w:val="es-ES_tradnl"/>
        </w:rPr>
        <w:softHyphen/>
        <w:t>lo el recibo de Pago el Impuesto de Transfe</w:t>
      </w:r>
      <w:r w:rsidRPr="00016B6B">
        <w:rPr>
          <w:rFonts w:asciiTheme="majorHAnsi" w:hAnsiTheme="majorHAnsi"/>
          <w:spacing w:val="-2"/>
          <w:lang w:val="es-ES_tradnl"/>
        </w:rPr>
        <w:softHyphen/>
        <w:t>rencia de Bienes Raíces por no causarlo éste contrato. Expliqué a los otorgan</w:t>
      </w:r>
      <w:r w:rsidRPr="00016B6B">
        <w:rPr>
          <w:rFonts w:asciiTheme="majorHAnsi" w:hAnsiTheme="majorHAnsi"/>
          <w:spacing w:val="-2"/>
          <w:lang w:val="es-ES_tradnl"/>
        </w:rPr>
        <w:softHyphen/>
        <w:t>tes y testigos mencionados los efectos legales de este instru</w:t>
      </w:r>
      <w:r w:rsidRPr="00016B6B">
        <w:rPr>
          <w:rFonts w:asciiTheme="majorHAnsi" w:hAnsiTheme="majorHAnsi"/>
          <w:spacing w:val="-2"/>
          <w:lang w:val="es-ES_tradnl"/>
        </w:rPr>
        <w:softHyphen/>
        <w:t>men</w:t>
      </w:r>
      <w:r w:rsidRPr="00016B6B">
        <w:rPr>
          <w:rFonts w:asciiTheme="majorHAnsi" w:hAnsiTheme="majorHAnsi"/>
          <w:spacing w:val="-2"/>
          <w:lang w:val="es-ES_tradnl"/>
        </w:rPr>
        <w:softHyphen/>
        <w:t>to, hacién</w:t>
      </w:r>
      <w:r w:rsidRPr="00016B6B">
        <w:rPr>
          <w:rFonts w:asciiTheme="majorHAnsi" w:hAnsiTheme="majorHAnsi"/>
          <w:spacing w:val="-2"/>
          <w:lang w:val="es-ES_tradnl"/>
        </w:rPr>
        <w:softHyphen/>
        <w:t>doles la advertencia que contiene el artículo TREINTA Y NUEVE de la Ley de Notariado y leído que les hube lo escrito, íntegramente, en un solo acto ininterrumpido, manifestaron su confor</w:t>
      </w:r>
      <w:r w:rsidRPr="00016B6B">
        <w:rPr>
          <w:rFonts w:asciiTheme="majorHAnsi" w:hAnsiTheme="majorHAnsi"/>
          <w:spacing w:val="-2"/>
          <w:lang w:val="es-ES_tradnl"/>
        </w:rPr>
        <w:softHyphen/>
        <w:t>midad, ratificaron su contenido y firmamos. DOY FE.</w:t>
      </w:r>
      <w:r w:rsidRPr="00016B6B">
        <w:rPr>
          <w:rFonts w:asciiTheme="majorHAnsi" w:hAnsiTheme="majorHAnsi"/>
          <w:spacing w:val="-2"/>
          <w:lang w:val="es-ES_tradnl"/>
        </w:rPr>
        <w:fldChar w:fldCharType="begin"/>
      </w:r>
      <w:r w:rsidRPr="00016B6B">
        <w:rPr>
          <w:rFonts w:asciiTheme="majorHAnsi" w:hAnsiTheme="majorHAnsi"/>
          <w:spacing w:val="-2"/>
          <w:lang w:val="es-ES_tradnl"/>
        </w:rPr>
        <w:instrText xml:space="preserve">PRIVATE </w:instrText>
      </w:r>
      <w:r w:rsidRPr="00016B6B">
        <w:rPr>
          <w:rFonts w:asciiTheme="majorHAnsi" w:hAnsiTheme="majorHAnsi"/>
          <w:spacing w:val="-2"/>
          <w:lang w:val="es-ES_tradnl"/>
        </w:rPr>
      </w:r>
      <w:r w:rsidRPr="00016B6B">
        <w:rPr>
          <w:rFonts w:asciiTheme="majorHAnsi" w:hAnsiTheme="majorHAnsi"/>
          <w:spacing w:val="-2"/>
          <w:lang w:val="es-ES_tradnl"/>
        </w:rPr>
        <w:fldChar w:fldCharType="end"/>
      </w:r>
    </w:p>
    <w:sectPr w:rsidR="00343D0F" w:rsidRPr="00016B6B" w:rsidSect="00016B6B">
      <w:headerReference w:type="default" r:id="rId8"/>
      <w:footerReference w:type="even" r:id="rId9"/>
      <w:footerReference w:type="default" r:id="rId10"/>
      <w:pgSz w:w="12240" w:h="15840"/>
      <w:pgMar w:top="1440" w:right="90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99E" w:rsidRDefault="004A199E">
      <w:pPr>
        <w:spacing w:line="20" w:lineRule="exact"/>
        <w:rPr>
          <w:rFonts w:cstheme="minorBidi"/>
          <w:sz w:val="24"/>
          <w:szCs w:val="24"/>
        </w:rPr>
      </w:pPr>
    </w:p>
  </w:endnote>
  <w:endnote w:type="continuationSeparator" w:id="0">
    <w:p w:rsidR="004A199E" w:rsidRDefault="004A199E" w:rsidP="00343D0F">
      <w:r>
        <w:rPr>
          <w:rFonts w:cstheme="minorBidi"/>
          <w:sz w:val="24"/>
          <w:szCs w:val="24"/>
        </w:rPr>
        <w:t xml:space="preserve"> </w:t>
      </w:r>
    </w:p>
  </w:endnote>
  <w:endnote w:type="continuationNotice" w:id="1">
    <w:p w:rsidR="004A199E" w:rsidRDefault="004A199E" w:rsidP="00343D0F">
      <w:r>
        <w:rPr>
          <w:rFonts w:cstheme="minorBidi"/>
          <w:sz w:val="24"/>
          <w:szCs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D0F" w:rsidRDefault="00343D0F">
    <w:pPr>
      <w:spacing w:before="140" w:line="100" w:lineRule="exact"/>
      <w:rPr>
        <w:rFonts w:cstheme="minorBidi"/>
        <w:sz w:val="10"/>
        <w:szCs w:val="10"/>
      </w:rPr>
    </w:pPr>
  </w:p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   </w:t>
    </w:r>
  </w:p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   </w:t>
    </w:r>
  </w:p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   </w:t>
    </w:r>
  </w:p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D0F" w:rsidRDefault="00343D0F">
    <w:pPr>
      <w:spacing w:before="140" w:line="100" w:lineRule="exact"/>
      <w:rPr>
        <w:rFonts w:cstheme="minorBidi"/>
        <w:sz w:val="10"/>
        <w:szCs w:val="10"/>
      </w:rPr>
    </w:pPr>
  </w:p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  </w:t>
    </w:r>
  </w:p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99E" w:rsidRDefault="004A199E" w:rsidP="00343D0F">
      <w:r>
        <w:rPr>
          <w:rFonts w:cstheme="minorBidi"/>
          <w:sz w:val="24"/>
          <w:szCs w:val="24"/>
        </w:rPr>
        <w:separator/>
      </w:r>
    </w:p>
  </w:footnote>
  <w:footnote w:type="continuationSeparator" w:id="0">
    <w:p w:rsidR="004A199E" w:rsidRDefault="004A199E" w:rsidP="00343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D0F" w:rsidRDefault="00343D0F">
    <w:pPr>
      <w:tabs>
        <w:tab w:val="left" w:pos="-720"/>
      </w:tabs>
      <w:spacing w:line="480" w:lineRule="atLeast"/>
      <w:jc w:val="both"/>
      <w:rPr>
        <w:b/>
        <w:bCs/>
        <w:spacing w:val="-2"/>
        <w:lang w:val="es-ES_tradnl"/>
      </w:rPr>
    </w:pPr>
    <w:r>
      <w:rPr>
        <w:b/>
        <w:bCs/>
        <w:spacing w:val="-2"/>
        <w:lang w:val="es-ES_tradnl"/>
      </w:rPr>
      <w:t xml:space="preserve"> </w:t>
    </w:r>
  </w:p>
  <w:p w:rsidR="00343D0F" w:rsidRDefault="00343D0F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D0F"/>
    <w:rsid w:val="00016B6B"/>
    <w:rsid w:val="00343D0F"/>
    <w:rsid w:val="004A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0"/>
    </w:pPr>
    <w:rPr>
      <w:rFonts w:ascii="Lucida Handwriting" w:hAnsi="Lucida Handwriting" w:cs="Lucida Handwriting"/>
      <w:b/>
      <w:bCs/>
      <w:sz w:val="36"/>
      <w:szCs w:val="36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43D0F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343D0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styleId="Textoindependiente">
    <w:name w:val="Body Text"/>
    <w:basedOn w:val="Normal"/>
    <w:link w:val="TextoindependienteCar"/>
    <w:uiPriority w:val="99"/>
    <w:pPr>
      <w:tabs>
        <w:tab w:val="left" w:pos="-720"/>
      </w:tabs>
      <w:suppressAutoHyphens/>
      <w:spacing w:line="240" w:lineRule="atLeast"/>
      <w:jc w:val="both"/>
    </w:pPr>
    <w:rPr>
      <w:spacing w:val="-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343D0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spacing w:line="240" w:lineRule="atLeast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0"/>
    </w:pPr>
    <w:rPr>
      <w:rFonts w:ascii="Lucida Handwriting" w:hAnsi="Lucida Handwriting" w:cs="Lucida Handwriting"/>
      <w:b/>
      <w:bCs/>
      <w:sz w:val="36"/>
      <w:szCs w:val="36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43D0F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343D0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styleId="Textoindependiente">
    <w:name w:val="Body Text"/>
    <w:basedOn w:val="Normal"/>
    <w:link w:val="TextoindependienteCar"/>
    <w:uiPriority w:val="99"/>
    <w:pPr>
      <w:tabs>
        <w:tab w:val="left" w:pos="-720"/>
      </w:tabs>
      <w:suppressAutoHyphens/>
      <w:spacing w:line="240" w:lineRule="atLeast"/>
      <w:jc w:val="both"/>
    </w:pPr>
    <w:rPr>
      <w:spacing w:val="-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343D0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spacing w:line="240" w:lineRule="atLeast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43D0F"/>
    <w:rPr>
      <w:rFonts w:ascii="Lucida Sans Typewriter" w:hAnsi="Lucida Sans Typewriter" w:cs="Lucida Sans Typewriter"/>
      <w:sz w:val="20"/>
      <w:szCs w:val="20"/>
    </w:rPr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2013-08-14T22:19:00Z</dcterms:created>
  <dcterms:modified xsi:type="dcterms:W3CDTF">2013-08-14T22:19:00Z</dcterms:modified>
</cp:coreProperties>
</file>