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2D6" w:rsidRDefault="006423ED" w:rsidP="00085141">
      <w:pPr>
        <w:spacing w:line="360" w:lineRule="auto"/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</w:pPr>
      <w:r w:rsidRPr="00085141">
        <w:rPr>
          <w:rFonts w:ascii="Arial" w:hAnsi="Arial" w:cs="Arial"/>
          <w:color w:val="333333"/>
          <w:sz w:val="20"/>
          <w:szCs w:val="20"/>
          <w:shd w:val="clear" w:color="auto" w:fill="FFFFFF"/>
        </w:rPr>
        <w:t>LOS GASTOS QUE SE TIENEN QUE REALIZAR EN LOS DISTINTOS PROCESOS.</w:t>
      </w:r>
      <w:r w:rsidRPr="00085141">
        <w:rPr>
          <w:rFonts w:ascii="Arial" w:hAnsi="Arial" w:cs="Arial"/>
          <w:color w:val="333333"/>
          <w:sz w:val="20"/>
          <w:szCs w:val="20"/>
        </w:rPr>
        <w:br/>
      </w:r>
      <w:r w:rsidRPr="00085141">
        <w:rPr>
          <w:rFonts w:ascii="Arial" w:hAnsi="Arial" w:cs="Arial"/>
          <w:color w:val="333333"/>
          <w:sz w:val="20"/>
          <w:szCs w:val="20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Poderes………………………………………………………………………………………………. $ 30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traspasos de vehículos…………………………………………………………….………………. $ 20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escritura de compraventa de inmueble…………………………………………………………… $ 40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identidades…………………………………………………………………………………………… $ 40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adecuaciones………………………………………………………………………….…………….. $ 60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mutuos…………………………………………………………………………………..……………..$ 40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hipotecas……………………………………………………………………………….…………….. $ 40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reconocimiento de hijo…………………………………………………………………….……….. $ 50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contrato de arrendamiento en esc</w:t>
      </w:r>
      <w:r w:rsidR="008D32D6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ritura</w:t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</w:t>
      </w:r>
      <w:r w:rsidR="008D32D6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</w:t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…………. ………..$ 40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contrato de arrendamiento autenticado………………….……………………………………….. $ 25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matrimonios en oficina…………………………………………..………………………………….. $ 60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cancelación de hipoteca act</w:t>
      </w:r>
      <w:r w:rsidR="008D32D6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a notarial</w:t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……………………………..…………………………… $ 40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cancelación de hipoteca esc</w:t>
      </w:r>
      <w:r w:rsidR="008D32D6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ritura</w:t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</w:t>
      </w:r>
      <w:r w:rsidR="008D32D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púb</w:t>
      </w:r>
      <w:r w:rsidR="008D32D6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lica</w:t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………………………………….…………………… $ 60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testamento………………………………………………………………………..….……………… $ 60</w:t>
      </w:r>
    </w:p>
    <w:p w:rsidR="00024226" w:rsidRDefault="008D32D6" w:rsidP="00085141">
      <w:pPr>
        <w:spacing w:line="360" w:lineRule="auto"/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títulos supletorios……………………………………………………………………………………$100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donaciones…………………………………………………………………………………………… $ 60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promesa de venta……………………………………………………………………………………. $ 60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cesión de derechos hereditarios…………………………………………………………………… $ 60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diligencias de rectificación de partida de nacimiento……………………………..……………….$ 300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diligencias subsidiarias……………………………………………………………………..…………$ 350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diligencias de remedición………………………………………………………………….………….$ 300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diligencias de traducción………………………………………………………………………………$ 250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compraventa sea segregación o simple…………………………….………………………………..$ 80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subsidiarios…………………………………………………………………………………………..… $ 200</w:t>
      </w:r>
      <w:r w:rsidR="00024226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024226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nulidades de partidas de nacimientos…………………………………………….………... $ 125 a $ 150 </w:t>
      </w:r>
    </w:p>
    <w:p w:rsidR="00024226" w:rsidRDefault="00024226" w:rsidP="00085141">
      <w:pPr>
        <w:spacing w:line="360" w:lineRule="auto"/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</w:pPr>
    </w:p>
    <w:p w:rsidR="00085141" w:rsidRPr="00ED797D" w:rsidRDefault="00024226" w:rsidP="00085141">
      <w:pPr>
        <w:spacing w:line="360" w:lineRule="auto"/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</w:pP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TESTAMENTOS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 $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150 máximo</w:t>
      </w:r>
      <w:r w:rsidR="00460CF3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Estos precios solo incluyen los documentos notariales, es decir sin derechos de registro y otros gastos que se tienen que realizar.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CONSTITUCIÓN DE UNA SOCIEDAD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………………………………………………………………. $780.00, incluyendo todo para su constitución y entrega de la escritura debidamente inscrita.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($200.00 a $ 500.00 sin derechos de registro, y por supuesto el cliente se encarga de presentar la escritura a inscripción ante el CNR.).</w:t>
      </w:r>
    </w:p>
    <w:p w:rsidR="00024226" w:rsidRDefault="00024226" w:rsidP="00085141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COMPRAVENTAS DE INMUEBLES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…………………………………………….. Lo menos 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$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60 y de ahí el 1 por ciento hasta 6 mil 60, de ahí si es 7 mil 70 y así sucesivamente sin derechos de registro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MATRIMONIOS EN OFICINA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………………………………………………………..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$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40 o 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$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50 si es de salir afuera hay q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ue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valor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ar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lo lejos del lugar pero ya se le puede cobrar unos 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$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60 para la gasolina.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EN UN DIVORCIO POR MUTUO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………..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$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150 y si hay hijos 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$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250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ACEPTACIONES DE HERENCIA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……………………………………………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…………….</w:t>
      </w:r>
      <w:r w:rsidR="00F37C79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$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400 aquí valorar la masa hereditaria y claro siempre la capacidad de las personas.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VENTAS DE VEHÍCULOS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………………………………………………………………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$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12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a $ 20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RECTIFICACIONES DE PARTIDA DE NACIMIENTO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…..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……………………………………………..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$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80 y 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$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100 en casos q hay q ir a otras alcaldías fueras del departamento hasta 150.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</w:p>
    <w:p w:rsidR="00024226" w:rsidRDefault="00024226" w:rsidP="00085141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</w:p>
    <w:p w:rsidR="00024226" w:rsidRDefault="00024226" w:rsidP="00085141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</w:p>
    <w:p w:rsidR="00085141" w:rsidRPr="00024226" w:rsidRDefault="00024226" w:rsidP="00085141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P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ODERES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…………………………………………………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…………..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$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40</w:t>
      </w:r>
    </w:p>
    <w:p w:rsidR="00024226" w:rsidRDefault="00024226" w:rsidP="00024226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PODER EN EL EXTRANJERO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………………………………………………………………………………… $ 200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DECLARACIÓN JURADA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…………………$15.00 y $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20.00 es un cobro razonable si su contenido así lo amerita.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HERENCIA VÍA JUDICIAL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……………$500.00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REMEDICIÓN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……………………no menos de $300 (sin gastos de ingeniero y derechos registrales). La escritura sola de 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$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80 a 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$ 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300.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LA PARTICIÓN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…………….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 no menos de $300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Debes cobrar de acuerdo a la extensión del terreno, el valor, cantidad de hijuelas, zona donde tenes que ir, o por hijuela dependiendo del número y del tamaño, no menos de $100 cada una si son más de 3. Por cada </w:t>
      </w:r>
      <w:r w:rsidR="00021720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hijuela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pagara más de 9 dólares si es mas de tres, si son dos el registro te cobra más de 34 dólares.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CUIDADO PERSONAL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……………………………………………………..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………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..……………..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……..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$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400 a 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$ 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800</w:t>
      </w:r>
      <w:r w:rsidR="006423ED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 siempre negociable, dependiendo al cliente y la complejidad del caso.</w:t>
      </w:r>
      <w:r w:rsidR="006423ED"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</w:p>
    <w:p w:rsidR="00024226" w:rsidRDefault="00024226" w:rsidP="00024226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</w:p>
    <w:p w:rsidR="00024226" w:rsidRDefault="00024226" w:rsidP="00024226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</w:p>
    <w:p w:rsidR="00024226" w:rsidRDefault="00024226" w:rsidP="00024226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</w:p>
    <w:p w:rsidR="00024226" w:rsidRDefault="00024226" w:rsidP="00024226">
      <w:pPr>
        <w:spacing w:line="360" w:lineRule="auto"/>
        <w:rPr>
          <w:rFonts w:ascii="Arial" w:hAnsi="Arial" w:cs="Arial"/>
          <w:color w:val="333333"/>
          <w:sz w:val="28"/>
          <w:szCs w:val="28"/>
          <w:vertAlign w:val="superscript"/>
        </w:rPr>
      </w:pPr>
    </w:p>
    <w:p w:rsidR="007B4E26" w:rsidRPr="00ED797D" w:rsidRDefault="006423ED" w:rsidP="00024226">
      <w:pPr>
        <w:spacing w:line="360" w:lineRule="auto"/>
        <w:rPr>
          <w:rFonts w:ascii="Arial" w:hAnsi="Arial" w:cs="Arial"/>
          <w:sz w:val="28"/>
          <w:szCs w:val="28"/>
          <w:vertAlign w:val="superscript"/>
        </w:rPr>
      </w:pP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lastRenderedPageBreak/>
        <w:t>ACEPTACION DE HERENCIA:.........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....................$ 600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AUTENTICAS:...........................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 $ 5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AUTORIZACION MIGRATORIA.........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...................$ 10 – 12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CANCELACION DE HIPOTECA EN ESCRITURA....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............$ 60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CANCELACION DE HIPOTECA SIMPLE........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..............$ 35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CERTIFICACIONES...............................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......$ 5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COMPRA VENTA DE ARMA.............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...................$ 18 – 20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COMPRA VENTA DE VEHICULO DOC. AUTENTICADO....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.......$ 12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COMPRA VENTA DE VEHICULO EN ESCRITURA......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.........$ 20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COMPRA VENTA DE INMUEBLE......................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......$ 65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CONTRATO DE ARRENDAMIENTO.................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..........$ 20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DECLARACION JURADA................................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..$ 20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DIVORCIO POR MUTUO CONSENTIMIENTO...........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........$ 400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DIVORCIO POR INTOLERANCIA......................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.....$ 500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DIVORCIO POR SEPARACIÓN........................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.....$ 500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ESCRITOS......................................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......$ 10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JUICIO DE IDENTIDAD....................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.............$ 50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MATRIMONIOS EN OFICINA............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..................$ 50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MATRIMONIOS A DOMICILIO....................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.........$ 75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PODERES..................................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...........$ 40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RECONOCIMIENTO VOLUNTARIO DE HIJO........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...........$ 50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RECTIFICACION DE PARTIDA DE NACIMIENTO.......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.......$ 100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SUBSIDIARIOS DE NACIMIENTO.................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.........$ 100</w:t>
      </w:r>
      <w:r w:rsidRPr="00ED797D">
        <w:rPr>
          <w:rFonts w:ascii="Arial" w:hAnsi="Arial" w:cs="Arial"/>
          <w:color w:val="333333"/>
          <w:sz w:val="28"/>
          <w:szCs w:val="28"/>
          <w:vertAlign w:val="superscript"/>
        </w:rPr>
        <w:br/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TESTAMENTOS....................................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</w:t>
      </w:r>
      <w:r w:rsid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</w:t>
      </w:r>
      <w:r w:rsidR="00085141"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....................................................</w:t>
      </w:r>
      <w:r w:rsidRPr="00ED797D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.....$ 100 – 150</w:t>
      </w:r>
    </w:p>
    <w:sectPr w:rsidR="007B4E26" w:rsidRPr="00ED797D" w:rsidSect="006423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VerticalOrigin w:val="1418"/>
  <w:characterSpacingControl w:val="doNotCompress"/>
  <w:compat/>
  <w:rsids>
    <w:rsidRoot w:val="006423ED"/>
    <w:rsid w:val="00021720"/>
    <w:rsid w:val="00024226"/>
    <w:rsid w:val="00085141"/>
    <w:rsid w:val="000C29EF"/>
    <w:rsid w:val="00136880"/>
    <w:rsid w:val="001C3322"/>
    <w:rsid w:val="003D14F5"/>
    <w:rsid w:val="003E73C8"/>
    <w:rsid w:val="00460CF3"/>
    <w:rsid w:val="00554715"/>
    <w:rsid w:val="006423ED"/>
    <w:rsid w:val="0065544F"/>
    <w:rsid w:val="00741335"/>
    <w:rsid w:val="007B4E26"/>
    <w:rsid w:val="00877BE6"/>
    <w:rsid w:val="008D32D6"/>
    <w:rsid w:val="00A269A8"/>
    <w:rsid w:val="00B8563E"/>
    <w:rsid w:val="00C05A7C"/>
    <w:rsid w:val="00C11FE5"/>
    <w:rsid w:val="00C549EA"/>
    <w:rsid w:val="00C93AB5"/>
    <w:rsid w:val="00D72463"/>
    <w:rsid w:val="00E01D9E"/>
    <w:rsid w:val="00ED797D"/>
    <w:rsid w:val="00F3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880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aliases w:val="Título 1yigo"/>
    <w:basedOn w:val="Normal"/>
    <w:next w:val="Normal"/>
    <w:link w:val="Ttulo1Car"/>
    <w:uiPriority w:val="9"/>
    <w:qFormat/>
    <w:rsid w:val="00C05A7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5A7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5A7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yigo Car"/>
    <w:link w:val="Ttulo1"/>
    <w:uiPriority w:val="9"/>
    <w:rsid w:val="00C05A7C"/>
    <w:rPr>
      <w:rFonts w:asciiTheme="majorHAnsi" w:eastAsiaTheme="majorEastAsia" w:hAnsiTheme="majorHAnsi" w:cstheme="majorBidi"/>
      <w:b/>
      <w:bCs/>
      <w:kern w:val="32"/>
      <w:sz w:val="32"/>
      <w:szCs w:val="32"/>
      <w:lang w:val="es-ES" w:eastAsia="en-US"/>
    </w:rPr>
  </w:style>
  <w:style w:type="character" w:customStyle="1" w:styleId="Ttulo2Car">
    <w:name w:val="Título 2 Car"/>
    <w:link w:val="Ttulo2"/>
    <w:uiPriority w:val="9"/>
    <w:semiHidden/>
    <w:rsid w:val="00C05A7C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n-US"/>
    </w:rPr>
  </w:style>
  <w:style w:type="character" w:customStyle="1" w:styleId="Ttulo3Car">
    <w:name w:val="Título 3 Car"/>
    <w:link w:val="Ttulo3"/>
    <w:uiPriority w:val="9"/>
    <w:semiHidden/>
    <w:rsid w:val="00C05A7C"/>
    <w:rPr>
      <w:rFonts w:asciiTheme="majorHAnsi" w:eastAsiaTheme="majorEastAsia" w:hAnsiTheme="majorHAnsi" w:cstheme="majorBidi"/>
      <w:b/>
      <w:bCs/>
      <w:sz w:val="26"/>
      <w:szCs w:val="26"/>
      <w:lang w:val="es-ES" w:eastAsia="en-US"/>
    </w:rPr>
  </w:style>
  <w:style w:type="paragraph" w:styleId="Subttulo">
    <w:name w:val="Subtitle"/>
    <w:aliases w:val="Subtítulo yigo"/>
    <w:basedOn w:val="Normal"/>
    <w:next w:val="Normal"/>
    <w:link w:val="SubttuloCar"/>
    <w:uiPriority w:val="11"/>
    <w:qFormat/>
    <w:rsid w:val="00C05A7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aliases w:val="Subtítulo yigo Car"/>
    <w:link w:val="Subttulo"/>
    <w:uiPriority w:val="11"/>
    <w:rsid w:val="00C05A7C"/>
    <w:rPr>
      <w:rFonts w:asciiTheme="majorHAnsi" w:eastAsiaTheme="majorEastAsia" w:hAnsiTheme="majorHAnsi" w:cstheme="majorBidi"/>
      <w:sz w:val="24"/>
      <w:szCs w:val="24"/>
      <w:lang w:val="es-ES" w:eastAsia="en-US"/>
    </w:rPr>
  </w:style>
  <w:style w:type="paragraph" w:styleId="Prrafodelista">
    <w:name w:val="List Paragraph"/>
    <w:basedOn w:val="Normal"/>
    <w:uiPriority w:val="34"/>
    <w:qFormat/>
    <w:rsid w:val="00C05A7C"/>
    <w:pPr>
      <w:ind w:left="708"/>
    </w:pPr>
  </w:style>
  <w:style w:type="paragraph" w:styleId="TtulodeTDC">
    <w:name w:val="TOC Heading"/>
    <w:basedOn w:val="Ttulo1"/>
    <w:next w:val="Normal"/>
    <w:uiPriority w:val="39"/>
    <w:semiHidden/>
    <w:unhideWhenUsed/>
    <w:qFormat/>
    <w:rsid w:val="00C05A7C"/>
    <w:pPr>
      <w:outlineLvl w:val="9"/>
    </w:pPr>
  </w:style>
  <w:style w:type="paragraph" w:customStyle="1" w:styleId="subsubtitulo">
    <w:name w:val="subsubtitulo"/>
    <w:basedOn w:val="Normal"/>
    <w:link w:val="subsubtituloCar"/>
    <w:rsid w:val="00C05A7C"/>
    <w:pPr>
      <w:spacing w:line="360" w:lineRule="auto"/>
      <w:ind w:left="708"/>
    </w:pPr>
    <w:rPr>
      <w:rFonts w:cs="Arial"/>
      <w:b/>
      <w:color w:val="000000"/>
      <w:szCs w:val="24"/>
    </w:rPr>
  </w:style>
  <w:style w:type="character" w:customStyle="1" w:styleId="subsubtituloCar">
    <w:name w:val="subsubtitulo Car"/>
    <w:link w:val="subsubtitulo"/>
    <w:rsid w:val="00C05A7C"/>
    <w:rPr>
      <w:rFonts w:ascii="Arial" w:hAnsi="Arial" w:cs="Arial"/>
      <w:b/>
      <w:color w:val="000000"/>
      <w:sz w:val="24"/>
      <w:szCs w:val="24"/>
      <w:lang w:val="es-ES_tradn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2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23ED"/>
    <w:rPr>
      <w:rFonts w:ascii="Tahoma" w:hAnsi="Tahoma" w:cs="Tahoma"/>
      <w:sz w:val="16"/>
      <w:szCs w:val="16"/>
      <w:lang w:val="es-E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2C6878-8E8C-44E8-815F-B55B94839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1041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Rodrigo Toledo</Company>
  <LinksUpToDate>false</LinksUpToDate>
  <CharactersWithSpaces>6759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Toledo</dc:creator>
  <cp:keywords/>
  <dc:description/>
  <cp:lastModifiedBy>Rodrigo Toledo</cp:lastModifiedBy>
  <cp:revision>6</cp:revision>
  <dcterms:created xsi:type="dcterms:W3CDTF">2013-08-11T16:18:00Z</dcterms:created>
  <dcterms:modified xsi:type="dcterms:W3CDTF">2013-10-02T22:20:00Z</dcterms:modified>
</cp:coreProperties>
</file>