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006A" w:rsidRPr="00C52A56" w:rsidRDefault="00FB006A" w:rsidP="00C52A56">
      <w:pPr>
        <w:spacing w:line="480" w:lineRule="auto"/>
        <w:jc w:val="right"/>
        <w:rPr>
          <w:rFonts w:ascii="Book Antiqua" w:hAnsi="Book Antiqua"/>
          <w:b/>
          <w:sz w:val="24"/>
          <w:szCs w:val="24"/>
        </w:rPr>
      </w:pPr>
      <w:r w:rsidRPr="00C52A56">
        <w:rPr>
          <w:rFonts w:ascii="Book Antiqua" w:hAnsi="Book Antiqua"/>
          <w:b/>
          <w:sz w:val="24"/>
          <w:szCs w:val="24"/>
        </w:rPr>
        <w:t xml:space="preserve">REF: </w:t>
      </w:r>
      <w:r w:rsidR="002B4E7C" w:rsidRPr="00C52A56">
        <w:rPr>
          <w:rFonts w:ascii="Book Antiqua" w:hAnsi="Book Antiqua" w:cs="Times New Roman"/>
          <w:b/>
          <w:sz w:val="24"/>
          <w:szCs w:val="24"/>
        </w:rPr>
        <w:t>DH175-17Ra.</w:t>
      </w:r>
    </w:p>
    <w:p w:rsidR="00FB006A" w:rsidRPr="00C52A56" w:rsidRDefault="00FB006A" w:rsidP="00C52A56">
      <w:pPr>
        <w:spacing w:line="480" w:lineRule="auto"/>
        <w:jc w:val="right"/>
        <w:rPr>
          <w:rFonts w:ascii="Book Antiqua" w:hAnsi="Book Antiqua"/>
          <w:sz w:val="24"/>
          <w:szCs w:val="24"/>
        </w:rPr>
      </w:pPr>
      <w:r w:rsidRPr="00C52A56">
        <w:rPr>
          <w:rFonts w:ascii="Book Antiqua" w:hAnsi="Book Antiqua"/>
          <w:sz w:val="24"/>
          <w:szCs w:val="24"/>
        </w:rPr>
        <w:t xml:space="preserve">NEMA: PRESENTANDO </w:t>
      </w:r>
      <w:r w:rsidR="002647F1" w:rsidRPr="00C52A56">
        <w:rPr>
          <w:rFonts w:ascii="Book Antiqua" w:hAnsi="Book Antiqua"/>
          <w:sz w:val="24"/>
          <w:szCs w:val="24"/>
        </w:rPr>
        <w:t>FACTURA HERENCIA DEFINITIVA</w:t>
      </w:r>
    </w:p>
    <w:p w:rsidR="00FB006A" w:rsidRPr="00C52A56" w:rsidRDefault="00C52A56" w:rsidP="00C52A56">
      <w:pPr>
        <w:spacing w:line="480" w:lineRule="auto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CALEB NEFTALI NAVARRO RIVERA</w:t>
      </w:r>
      <w:r w:rsidR="00FB006A" w:rsidRPr="00C52A56">
        <w:rPr>
          <w:rFonts w:ascii="Book Antiqua" w:hAnsi="Book Antiqua"/>
          <w:sz w:val="24"/>
          <w:szCs w:val="24"/>
        </w:rPr>
        <w:t xml:space="preserve">, abogado y notario de generales ya conocidas en el presente proceso de diligencias de aceptación de herencia, </w:t>
      </w:r>
      <w:r w:rsidR="002647F1" w:rsidRPr="00C52A56">
        <w:rPr>
          <w:rFonts w:ascii="Book Antiqua" w:hAnsi="Book Antiqua"/>
          <w:sz w:val="24"/>
          <w:szCs w:val="24"/>
        </w:rPr>
        <w:t xml:space="preserve">como apoderado general judicial con </w:t>
      </w:r>
      <w:r w:rsidRPr="00C52A56">
        <w:rPr>
          <w:rFonts w:ascii="Book Antiqua" w:hAnsi="Book Antiqua"/>
          <w:sz w:val="24"/>
          <w:szCs w:val="24"/>
        </w:rPr>
        <w:t>cláusula</w:t>
      </w:r>
      <w:r w:rsidR="002647F1" w:rsidRPr="00C52A56">
        <w:rPr>
          <w:rFonts w:ascii="Book Antiqua" w:hAnsi="Book Antiqua"/>
          <w:sz w:val="24"/>
          <w:szCs w:val="24"/>
        </w:rPr>
        <w:t xml:space="preserve"> especial de la señora </w:t>
      </w:r>
      <w:r w:rsidRPr="00C52A56">
        <w:rPr>
          <w:rFonts w:ascii="Book Antiqua" w:hAnsi="Book Antiqua"/>
          <w:sz w:val="24"/>
          <w:szCs w:val="24"/>
        </w:rPr>
        <w:t>María</w:t>
      </w:r>
      <w:r w:rsidR="002647F1" w:rsidRPr="00C52A56">
        <w:rPr>
          <w:rFonts w:ascii="Book Antiqua" w:hAnsi="Book Antiqua"/>
          <w:sz w:val="24"/>
          <w:szCs w:val="24"/>
        </w:rPr>
        <w:t xml:space="preserve"> Audina Moran de Canales </w:t>
      </w:r>
      <w:r w:rsidR="00FB006A" w:rsidRPr="00C52A56">
        <w:rPr>
          <w:rFonts w:ascii="Book Antiqua" w:hAnsi="Book Antiqua"/>
          <w:sz w:val="24"/>
          <w:szCs w:val="24"/>
        </w:rPr>
        <w:t>a usted con todo respeto expongo:</w:t>
      </w:r>
    </w:p>
    <w:p w:rsidR="00FB006A" w:rsidRPr="00C52A56" w:rsidRDefault="002647F1" w:rsidP="00C52A56">
      <w:pPr>
        <w:spacing w:line="480" w:lineRule="auto"/>
        <w:jc w:val="both"/>
        <w:rPr>
          <w:rFonts w:ascii="Book Antiqua" w:hAnsi="Book Antiqua"/>
          <w:sz w:val="24"/>
          <w:szCs w:val="24"/>
        </w:rPr>
      </w:pPr>
      <w:r w:rsidRPr="00C52A56">
        <w:rPr>
          <w:rFonts w:ascii="Book Antiqua" w:hAnsi="Book Antiqua"/>
          <w:sz w:val="24"/>
          <w:szCs w:val="24"/>
        </w:rPr>
        <w:t xml:space="preserve">Que vengo a presentar factura </w:t>
      </w:r>
      <w:r w:rsidR="00C52A56" w:rsidRPr="00C52A56">
        <w:rPr>
          <w:rFonts w:ascii="Book Antiqua" w:hAnsi="Book Antiqua"/>
          <w:sz w:val="24"/>
          <w:szCs w:val="24"/>
        </w:rPr>
        <w:t>número</w:t>
      </w:r>
      <w:r w:rsidRPr="00C52A56">
        <w:rPr>
          <w:rFonts w:ascii="Book Antiqua" w:hAnsi="Book Antiqua"/>
          <w:sz w:val="24"/>
          <w:szCs w:val="24"/>
        </w:rPr>
        <w:t>: cero dos uno siete seis tres, emitida por Imprenta Nacional y Diario Oficial en donde consta, que se</w:t>
      </w:r>
      <w:r w:rsidR="00C52A56" w:rsidRPr="00C52A56">
        <w:rPr>
          <w:rFonts w:ascii="Book Antiqua" w:hAnsi="Book Antiqua"/>
          <w:sz w:val="24"/>
          <w:szCs w:val="24"/>
        </w:rPr>
        <w:t xml:space="preserve"> ha</w:t>
      </w:r>
      <w:r w:rsidRPr="00C52A56">
        <w:rPr>
          <w:rFonts w:ascii="Book Antiqua" w:hAnsi="Book Antiqua"/>
          <w:sz w:val="24"/>
          <w:szCs w:val="24"/>
        </w:rPr>
        <w:t xml:space="preserve"> cancelado la publicación en donde se declara a mi poderdante como heredera definitiva, y mismas que finalizan con esta publicación</w:t>
      </w:r>
      <w:r w:rsidR="000D0CCB" w:rsidRPr="00C52A56">
        <w:rPr>
          <w:rFonts w:ascii="Book Antiqua" w:hAnsi="Book Antiqua"/>
          <w:sz w:val="24"/>
          <w:szCs w:val="24"/>
        </w:rPr>
        <w:t xml:space="preserve"> </w:t>
      </w:r>
      <w:r w:rsidR="00FB006A" w:rsidRPr="00C52A56">
        <w:rPr>
          <w:rFonts w:ascii="Book Antiqua" w:hAnsi="Book Antiqua"/>
          <w:sz w:val="24"/>
          <w:szCs w:val="24"/>
        </w:rPr>
        <w:t>para que sean agregadas debidamente</w:t>
      </w:r>
      <w:r w:rsidR="000D0CCB" w:rsidRPr="00C52A56">
        <w:rPr>
          <w:rFonts w:ascii="Book Antiqua" w:hAnsi="Book Antiqua"/>
          <w:sz w:val="24"/>
          <w:szCs w:val="24"/>
        </w:rPr>
        <w:t>.</w:t>
      </w:r>
    </w:p>
    <w:p w:rsidR="00FB006A" w:rsidRPr="00C52A56" w:rsidRDefault="00FB006A" w:rsidP="00C52A56">
      <w:pPr>
        <w:spacing w:line="480" w:lineRule="auto"/>
        <w:jc w:val="both"/>
        <w:rPr>
          <w:rFonts w:ascii="Book Antiqua" w:hAnsi="Book Antiqua"/>
          <w:sz w:val="24"/>
          <w:szCs w:val="24"/>
        </w:rPr>
      </w:pPr>
      <w:r w:rsidRPr="00C52A56">
        <w:rPr>
          <w:rFonts w:ascii="Book Antiqua" w:hAnsi="Book Antiqua"/>
          <w:sz w:val="24"/>
          <w:szCs w:val="24"/>
        </w:rPr>
        <w:t xml:space="preserve">Por lo antes expuesto con todo respeto </w:t>
      </w:r>
      <w:r w:rsidRPr="00C52A56">
        <w:rPr>
          <w:rFonts w:ascii="Book Antiqua" w:hAnsi="Book Antiqua"/>
          <w:b/>
          <w:sz w:val="24"/>
          <w:szCs w:val="24"/>
        </w:rPr>
        <w:t>PIDO:</w:t>
      </w:r>
    </w:p>
    <w:p w:rsidR="00FB006A" w:rsidRPr="00C52A56" w:rsidRDefault="00FB006A" w:rsidP="00C52A56">
      <w:pPr>
        <w:pStyle w:val="Prrafodelista"/>
        <w:numPr>
          <w:ilvl w:val="0"/>
          <w:numId w:val="2"/>
        </w:numPr>
        <w:spacing w:line="480" w:lineRule="auto"/>
        <w:jc w:val="both"/>
        <w:rPr>
          <w:rFonts w:ascii="Book Antiqua" w:hAnsi="Book Antiqua"/>
          <w:sz w:val="24"/>
          <w:szCs w:val="24"/>
        </w:rPr>
      </w:pPr>
      <w:r w:rsidRPr="00C52A56">
        <w:rPr>
          <w:rFonts w:ascii="Book Antiqua" w:hAnsi="Book Antiqua"/>
          <w:sz w:val="24"/>
          <w:szCs w:val="24"/>
        </w:rPr>
        <w:t>Admitirme el presente escrito.</w:t>
      </w:r>
    </w:p>
    <w:p w:rsidR="00FB006A" w:rsidRPr="00C52A56" w:rsidRDefault="00FB006A" w:rsidP="00C52A56">
      <w:pPr>
        <w:pStyle w:val="Prrafodelista"/>
        <w:numPr>
          <w:ilvl w:val="0"/>
          <w:numId w:val="2"/>
        </w:numPr>
        <w:spacing w:line="480" w:lineRule="auto"/>
        <w:jc w:val="both"/>
        <w:rPr>
          <w:rFonts w:ascii="Book Antiqua" w:hAnsi="Book Antiqua"/>
          <w:sz w:val="24"/>
          <w:szCs w:val="24"/>
        </w:rPr>
      </w:pPr>
      <w:r w:rsidRPr="00C52A56">
        <w:rPr>
          <w:rFonts w:ascii="Book Antiqua" w:hAnsi="Book Antiqua"/>
          <w:sz w:val="24"/>
          <w:szCs w:val="24"/>
        </w:rPr>
        <w:t xml:space="preserve">Agregue </w:t>
      </w:r>
      <w:r w:rsidR="002647F1" w:rsidRPr="00C52A56">
        <w:rPr>
          <w:rFonts w:ascii="Book Antiqua" w:hAnsi="Book Antiqua"/>
          <w:sz w:val="24"/>
          <w:szCs w:val="24"/>
        </w:rPr>
        <w:t>factura del Diario oficial presentado</w:t>
      </w:r>
    </w:p>
    <w:p w:rsidR="00FB006A" w:rsidRPr="00C52A56" w:rsidRDefault="002647F1" w:rsidP="00C52A56">
      <w:pPr>
        <w:pStyle w:val="Prrafodelista"/>
        <w:numPr>
          <w:ilvl w:val="0"/>
          <w:numId w:val="2"/>
        </w:numPr>
        <w:spacing w:line="480" w:lineRule="auto"/>
        <w:jc w:val="both"/>
        <w:rPr>
          <w:rFonts w:ascii="Book Antiqua" w:hAnsi="Book Antiqua"/>
          <w:sz w:val="24"/>
          <w:szCs w:val="24"/>
        </w:rPr>
      </w:pPr>
      <w:r w:rsidRPr="00C52A56">
        <w:rPr>
          <w:rFonts w:ascii="Book Antiqua" w:hAnsi="Book Antiqua"/>
          <w:sz w:val="24"/>
          <w:szCs w:val="24"/>
        </w:rPr>
        <w:t xml:space="preserve">Me provea de </w:t>
      </w:r>
      <w:r w:rsidR="00C52A56" w:rsidRPr="00C52A56">
        <w:rPr>
          <w:rFonts w:ascii="Book Antiqua" w:hAnsi="Book Antiqua"/>
          <w:sz w:val="24"/>
          <w:szCs w:val="24"/>
        </w:rPr>
        <w:t xml:space="preserve">las respectivas certificaciones a fin de inscribir los traspasos a favor de mi poderdante, de los bienes que a su defunción dejare el señor </w:t>
      </w:r>
      <w:r w:rsidR="00C52A56" w:rsidRPr="00C52A56">
        <w:rPr>
          <w:rFonts w:ascii="Book Antiqua" w:hAnsi="Book Antiqua" w:cs="Times New Roman"/>
          <w:sz w:val="24"/>
          <w:szCs w:val="24"/>
        </w:rPr>
        <w:t>Fredy Rene Canales</w:t>
      </w:r>
      <w:r w:rsidR="000D0CCB" w:rsidRPr="00C52A56">
        <w:rPr>
          <w:rFonts w:ascii="Book Antiqua" w:hAnsi="Book Antiqua"/>
          <w:sz w:val="24"/>
          <w:szCs w:val="24"/>
        </w:rPr>
        <w:t xml:space="preserve"> </w:t>
      </w:r>
    </w:p>
    <w:p w:rsidR="00FB006A" w:rsidRPr="00C52A56" w:rsidRDefault="00FB006A" w:rsidP="00C52A56">
      <w:pPr>
        <w:spacing w:line="480" w:lineRule="auto"/>
        <w:jc w:val="both"/>
        <w:rPr>
          <w:rFonts w:ascii="Book Antiqua" w:hAnsi="Book Antiqua"/>
          <w:sz w:val="24"/>
          <w:szCs w:val="24"/>
        </w:rPr>
      </w:pPr>
    </w:p>
    <w:p w:rsidR="00FB006A" w:rsidRPr="00C52A56" w:rsidRDefault="00FB006A" w:rsidP="00C52A56">
      <w:pPr>
        <w:spacing w:line="480" w:lineRule="auto"/>
        <w:jc w:val="both"/>
        <w:rPr>
          <w:rFonts w:ascii="Book Antiqua" w:hAnsi="Book Antiqua"/>
          <w:sz w:val="24"/>
          <w:szCs w:val="24"/>
        </w:rPr>
      </w:pPr>
    </w:p>
    <w:p w:rsidR="00FB006A" w:rsidRPr="00C52A56" w:rsidRDefault="00FB006A" w:rsidP="00C52A56">
      <w:pPr>
        <w:spacing w:line="480" w:lineRule="auto"/>
        <w:jc w:val="both"/>
        <w:rPr>
          <w:rFonts w:ascii="Book Antiqua" w:hAnsi="Book Antiqua"/>
          <w:sz w:val="24"/>
          <w:szCs w:val="24"/>
        </w:rPr>
      </w:pPr>
      <w:r w:rsidRPr="00C52A56">
        <w:rPr>
          <w:rFonts w:ascii="Book Antiqua" w:hAnsi="Book Antiqua"/>
          <w:sz w:val="24"/>
          <w:szCs w:val="24"/>
        </w:rPr>
        <w:t xml:space="preserve">San Miguel a los </w:t>
      </w:r>
      <w:r w:rsidR="00C52A56" w:rsidRPr="00C52A56">
        <w:rPr>
          <w:rFonts w:ascii="Book Antiqua" w:hAnsi="Book Antiqua"/>
          <w:sz w:val="24"/>
          <w:szCs w:val="24"/>
        </w:rPr>
        <w:t>dieciséis</w:t>
      </w:r>
      <w:r w:rsidRPr="00C52A56">
        <w:rPr>
          <w:rFonts w:ascii="Book Antiqua" w:hAnsi="Book Antiqua"/>
          <w:sz w:val="24"/>
          <w:szCs w:val="24"/>
        </w:rPr>
        <w:t xml:space="preserve"> días del mes de </w:t>
      </w:r>
      <w:r w:rsidR="00C52A56" w:rsidRPr="00C52A56">
        <w:rPr>
          <w:rFonts w:ascii="Book Antiqua" w:hAnsi="Book Antiqua"/>
          <w:sz w:val="24"/>
          <w:szCs w:val="24"/>
        </w:rPr>
        <w:t>abril</w:t>
      </w:r>
      <w:r w:rsidRPr="00C52A56">
        <w:rPr>
          <w:rFonts w:ascii="Book Antiqua" w:hAnsi="Book Antiqua"/>
          <w:sz w:val="24"/>
          <w:szCs w:val="24"/>
        </w:rPr>
        <w:t xml:space="preserve"> del año dos mil dieciocho. </w:t>
      </w:r>
      <w:bookmarkStart w:id="0" w:name="_GoBack"/>
      <w:bookmarkEnd w:id="0"/>
    </w:p>
    <w:sectPr w:rsidR="00FB006A" w:rsidRPr="00C52A5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9F5B1F"/>
    <w:multiLevelType w:val="hybridMultilevel"/>
    <w:tmpl w:val="1F58F594"/>
    <w:lvl w:ilvl="0" w:tplc="4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F12C6D"/>
    <w:multiLevelType w:val="hybridMultilevel"/>
    <w:tmpl w:val="057A9728"/>
    <w:lvl w:ilvl="0" w:tplc="4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06A"/>
    <w:rsid w:val="000D0CCB"/>
    <w:rsid w:val="001F003F"/>
    <w:rsid w:val="002647F1"/>
    <w:rsid w:val="002B4E7C"/>
    <w:rsid w:val="004267DE"/>
    <w:rsid w:val="00C52A56"/>
    <w:rsid w:val="00CC7932"/>
    <w:rsid w:val="00FB0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DD0260"/>
  <w15:chartTrackingRefBased/>
  <w15:docId w15:val="{A10647D3-6F1D-41D8-B948-5D08D5106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B006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267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267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Caleb Navarro</dc:creator>
  <cp:keywords/>
  <dc:description/>
  <cp:lastModifiedBy>Caleb Navarro</cp:lastModifiedBy>
  <cp:revision>2</cp:revision>
  <cp:lastPrinted>2018-03-19T15:57:00Z</cp:lastPrinted>
  <dcterms:created xsi:type="dcterms:W3CDTF">2018-04-14T17:11:00Z</dcterms:created>
  <dcterms:modified xsi:type="dcterms:W3CDTF">2018-04-14T17:11:00Z</dcterms:modified>
</cp:coreProperties>
</file>