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3FB" w:rsidRPr="004843FB" w:rsidRDefault="004843FB" w:rsidP="004843FB">
      <w:pPr>
        <w:tabs>
          <w:tab w:val="left" w:pos="1800"/>
        </w:tabs>
        <w:spacing w:line="360" w:lineRule="auto"/>
        <w:ind w:right="8"/>
        <w:jc w:val="both"/>
        <w:outlineLvl w:val="0"/>
        <w:rPr>
          <w:rFonts w:ascii="Arial" w:hAnsi="Arial" w:cs="Arial"/>
        </w:rPr>
      </w:pPr>
    </w:p>
    <w:p w:rsidR="004843FB" w:rsidRPr="004843FB" w:rsidRDefault="004843FB" w:rsidP="004843FB">
      <w:pPr>
        <w:tabs>
          <w:tab w:val="left" w:pos="1800"/>
        </w:tabs>
        <w:spacing w:line="360" w:lineRule="auto"/>
        <w:ind w:right="8"/>
        <w:jc w:val="both"/>
        <w:outlineLvl w:val="0"/>
        <w:rPr>
          <w:rFonts w:ascii="Arial" w:hAnsi="Arial" w:cs="Arial"/>
        </w:rPr>
      </w:pPr>
    </w:p>
    <w:p w:rsidR="004843FB" w:rsidRPr="004843FB" w:rsidRDefault="004843FB" w:rsidP="004843FB">
      <w:pPr>
        <w:tabs>
          <w:tab w:val="left" w:pos="1800"/>
        </w:tabs>
        <w:spacing w:line="360" w:lineRule="auto"/>
        <w:ind w:right="8"/>
        <w:jc w:val="both"/>
        <w:outlineLvl w:val="0"/>
        <w:rPr>
          <w:rFonts w:ascii="Arial" w:hAnsi="Arial" w:cs="Arial"/>
        </w:rPr>
      </w:pPr>
    </w:p>
    <w:p w:rsidR="004843FB" w:rsidRPr="004843FB" w:rsidRDefault="004843FB" w:rsidP="004843FB">
      <w:pPr>
        <w:framePr w:h="1490" w:hRule="exact" w:hSpace="141" w:wrap="around" w:vAnchor="text" w:hAnchor="page" w:x="5311" w:y="-1086"/>
        <w:spacing w:line="360" w:lineRule="auto"/>
        <w:ind w:hanging="180"/>
        <w:jc w:val="both"/>
        <w:rPr>
          <w:rFonts w:ascii="Arial" w:hAnsi="Arial" w:cs="Arial"/>
        </w:rPr>
      </w:pPr>
      <w:r w:rsidRPr="004843FB">
        <w:rPr>
          <w:rFonts w:ascii="Arial" w:hAnsi="Arial" w:cs="Arial"/>
        </w:rPr>
        <w:object w:dxaOrig="1621" w:dyaOrig="1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60pt" o:ole="" fillcolor="window">
            <v:imagedata r:id="rId7" o:title=""/>
          </v:shape>
          <o:OLEObject Type="Embed" ProgID="Word.Picture.8" ShapeID="_x0000_i1025" DrawAspect="Content" ObjectID="_1401186484" r:id="rId8"/>
        </w:object>
      </w:r>
    </w:p>
    <w:p w:rsidR="004843FB" w:rsidRPr="004843FB" w:rsidRDefault="004843FB" w:rsidP="004843FB">
      <w:pPr>
        <w:spacing w:line="360" w:lineRule="auto"/>
        <w:jc w:val="both"/>
        <w:rPr>
          <w:rFonts w:ascii="Arial" w:hAnsi="Arial" w:cs="Arial"/>
        </w:rPr>
      </w:pPr>
    </w:p>
    <w:p w:rsidR="004843FB" w:rsidRPr="004843FB" w:rsidRDefault="004843FB" w:rsidP="004843FB">
      <w:pPr>
        <w:tabs>
          <w:tab w:val="left" w:pos="1800"/>
        </w:tabs>
        <w:spacing w:line="360" w:lineRule="auto"/>
        <w:ind w:right="8"/>
        <w:jc w:val="center"/>
        <w:outlineLvl w:val="0"/>
        <w:rPr>
          <w:rFonts w:ascii="Arial" w:hAnsi="Arial" w:cs="Arial"/>
        </w:rPr>
      </w:pPr>
      <w:r w:rsidRPr="004843FB">
        <w:rPr>
          <w:rFonts w:ascii="Arial" w:hAnsi="Arial" w:cs="Arial"/>
        </w:rPr>
        <w:t xml:space="preserve">FISCALIA GENERAL DE </w:t>
      </w:r>
      <w:smartTag w:uri="urn:schemas-microsoft-com:office:smarttags" w:element="PersonName">
        <w:smartTagPr>
          <w:attr w:name="ProductID" w:val="LA REPUBLICA"/>
        </w:smartTagPr>
        <w:r w:rsidRPr="004843FB">
          <w:rPr>
            <w:rFonts w:ascii="Arial" w:hAnsi="Arial" w:cs="Arial"/>
          </w:rPr>
          <w:t>LA REPUBLICA</w:t>
        </w:r>
      </w:smartTag>
    </w:p>
    <w:p w:rsidR="004843FB" w:rsidRPr="004843FB" w:rsidRDefault="004843FB" w:rsidP="004843FB">
      <w:pPr>
        <w:tabs>
          <w:tab w:val="left" w:pos="1800"/>
        </w:tabs>
        <w:spacing w:line="360" w:lineRule="auto"/>
        <w:ind w:right="8"/>
        <w:jc w:val="both"/>
        <w:outlineLvl w:val="0"/>
        <w:rPr>
          <w:rFonts w:ascii="Arial" w:eastAsia="NSimSun" w:hAnsi="Arial" w:cs="Arial"/>
        </w:rPr>
      </w:pPr>
    </w:p>
    <w:p w:rsidR="004843FB" w:rsidRPr="004843FB" w:rsidRDefault="004843FB" w:rsidP="004843FB">
      <w:pPr>
        <w:tabs>
          <w:tab w:val="left" w:pos="1800"/>
        </w:tabs>
        <w:spacing w:line="360" w:lineRule="auto"/>
        <w:ind w:right="8"/>
        <w:jc w:val="both"/>
        <w:outlineLvl w:val="0"/>
        <w:rPr>
          <w:rFonts w:ascii="Arial" w:eastAsia="NSimSun" w:hAnsi="Arial" w:cs="Arial"/>
          <w:b/>
          <w:bCs/>
          <w:lang w:val="es-SV"/>
        </w:rPr>
      </w:pPr>
      <w:r w:rsidRPr="004843FB">
        <w:rPr>
          <w:rFonts w:ascii="Arial" w:eastAsia="NSimSun" w:hAnsi="Arial" w:cs="Arial"/>
          <w:bCs/>
        </w:rPr>
        <w:t xml:space="preserve">                                                                                                                                                  </w:t>
      </w:r>
      <w:r w:rsidRPr="004843FB">
        <w:rPr>
          <w:rFonts w:ascii="Arial" w:eastAsia="NSimSun" w:hAnsi="Arial" w:cs="Arial"/>
          <w:b/>
          <w:bCs/>
          <w:lang w:val="es-SV"/>
        </w:rPr>
        <w:t xml:space="preserve">REF. No </w:t>
      </w:r>
      <w:r>
        <w:rPr>
          <w:rFonts w:ascii="Arial" w:eastAsia="NSimSun" w:hAnsi="Arial" w:cs="Arial"/>
          <w:b/>
          <w:bCs/>
          <w:lang w:val="es-SV"/>
        </w:rPr>
        <w:t>297-UST</w:t>
      </w:r>
      <w:r w:rsidRPr="004843FB">
        <w:rPr>
          <w:rFonts w:ascii="Arial" w:eastAsia="NSimSun" w:hAnsi="Arial" w:cs="Arial"/>
          <w:b/>
          <w:bCs/>
          <w:lang w:val="es-SV"/>
        </w:rPr>
        <w:t>-</w:t>
      </w:r>
      <w:r>
        <w:rPr>
          <w:rFonts w:ascii="Arial" w:eastAsia="NSimSun" w:hAnsi="Arial" w:cs="Arial"/>
          <w:b/>
          <w:bCs/>
          <w:lang w:val="es-SV"/>
        </w:rPr>
        <w:t>12</w:t>
      </w:r>
    </w:p>
    <w:p w:rsidR="004843FB" w:rsidRPr="004843FB" w:rsidRDefault="004843FB" w:rsidP="004843FB">
      <w:pPr>
        <w:tabs>
          <w:tab w:val="left" w:pos="1800"/>
          <w:tab w:val="left" w:pos="7305"/>
        </w:tabs>
        <w:spacing w:line="360" w:lineRule="auto"/>
        <w:ind w:right="8"/>
        <w:jc w:val="both"/>
        <w:outlineLvl w:val="0"/>
        <w:rPr>
          <w:rFonts w:ascii="Arial" w:eastAsia="NSimSun" w:hAnsi="Arial" w:cs="Arial"/>
          <w:bCs/>
          <w:lang w:val="es-SV"/>
        </w:rPr>
      </w:pPr>
      <w:r w:rsidRPr="004843FB">
        <w:rPr>
          <w:rFonts w:ascii="Arial" w:eastAsia="NSimSun" w:hAnsi="Arial" w:cs="Arial"/>
          <w:bCs/>
          <w:lang w:val="es-SV"/>
        </w:rPr>
        <w:tab/>
        <w:t xml:space="preserve">                                                             Nema: Juicio </w:t>
      </w:r>
      <w:r>
        <w:rPr>
          <w:rFonts w:ascii="Arial" w:eastAsia="NSimSun" w:hAnsi="Arial" w:cs="Arial"/>
          <w:bCs/>
          <w:lang w:val="es-SV"/>
        </w:rPr>
        <w:t>Sumar</w:t>
      </w:r>
      <w:r w:rsidRPr="004843FB">
        <w:rPr>
          <w:rFonts w:ascii="Arial" w:eastAsia="NSimSun" w:hAnsi="Arial" w:cs="Arial"/>
          <w:bCs/>
          <w:lang w:val="es-SV"/>
        </w:rPr>
        <w:t xml:space="preserve">io  </w:t>
      </w:r>
    </w:p>
    <w:p w:rsidR="004843FB" w:rsidRPr="004843FB" w:rsidRDefault="004843FB" w:rsidP="004843FB">
      <w:pPr>
        <w:spacing w:line="360" w:lineRule="auto"/>
        <w:jc w:val="both"/>
        <w:rPr>
          <w:rFonts w:ascii="Arial" w:eastAsia="NSimSun" w:hAnsi="Arial" w:cs="Arial"/>
          <w:b/>
          <w:bCs/>
        </w:rPr>
      </w:pPr>
      <w:r>
        <w:rPr>
          <w:rFonts w:ascii="Arial" w:eastAsia="NSimSun" w:hAnsi="Arial" w:cs="Arial"/>
          <w:b/>
          <w:bCs/>
        </w:rPr>
        <w:t>SEN</w:t>
      </w:r>
      <w:r w:rsidRPr="004843FB">
        <w:rPr>
          <w:rFonts w:ascii="Arial" w:eastAsia="NSimSun" w:hAnsi="Arial" w:cs="Arial"/>
          <w:b/>
          <w:bCs/>
        </w:rPr>
        <w:t>OR, JUEZ DE PAZ</w:t>
      </w:r>
    </w:p>
    <w:p w:rsidR="004843FB" w:rsidRPr="004843FB" w:rsidRDefault="004843FB" w:rsidP="004843FB">
      <w:pPr>
        <w:spacing w:line="360" w:lineRule="auto"/>
        <w:jc w:val="both"/>
        <w:rPr>
          <w:rFonts w:ascii="Arial" w:eastAsia="NSimSun" w:hAnsi="Arial" w:cs="Arial"/>
          <w:b/>
          <w:bCs/>
        </w:rPr>
      </w:pPr>
      <w:r>
        <w:rPr>
          <w:rFonts w:ascii="Arial" w:eastAsia="NSimSun" w:hAnsi="Arial" w:cs="Arial"/>
          <w:b/>
          <w:bCs/>
        </w:rPr>
        <w:t>SANTA ANA</w:t>
      </w:r>
      <w:r w:rsidRPr="004843FB">
        <w:rPr>
          <w:rFonts w:ascii="Arial" w:eastAsia="NSimSun" w:hAnsi="Arial" w:cs="Arial"/>
          <w:b/>
          <w:bCs/>
        </w:rPr>
        <w:t>.-</w:t>
      </w:r>
    </w:p>
    <w:p w:rsidR="004843FB" w:rsidRPr="004843FB" w:rsidRDefault="004843FB" w:rsidP="004843FB">
      <w:pPr>
        <w:spacing w:line="360" w:lineRule="auto"/>
        <w:jc w:val="both"/>
        <w:rPr>
          <w:rFonts w:ascii="Arial" w:eastAsia="NSimSun" w:hAnsi="Arial" w:cs="Arial"/>
          <w:bCs/>
        </w:rPr>
      </w:pPr>
    </w:p>
    <w:p w:rsidR="004843FB" w:rsidRPr="004843FB" w:rsidRDefault="004843FB" w:rsidP="004843FB">
      <w:pPr>
        <w:spacing w:line="360" w:lineRule="auto"/>
        <w:jc w:val="both"/>
        <w:rPr>
          <w:rFonts w:ascii="Arial" w:eastAsia="NSimSun" w:hAnsi="Arial" w:cs="Arial"/>
          <w:bCs/>
        </w:rPr>
      </w:pPr>
    </w:p>
    <w:p w:rsidR="004843FB" w:rsidRPr="004843FB" w:rsidRDefault="004843FB" w:rsidP="004843FB">
      <w:pPr>
        <w:pStyle w:val="Textoindependiente"/>
        <w:ind w:firstLine="708"/>
        <w:rPr>
          <w:rFonts w:ascii="Arial" w:eastAsia="NSimSun" w:hAnsi="Arial" w:cs="Arial"/>
          <w:bCs/>
        </w:rPr>
      </w:pPr>
      <w:r w:rsidRPr="004843FB">
        <w:rPr>
          <w:rFonts w:ascii="Arial" w:eastAsia="NSimSun" w:hAnsi="Arial" w:cs="Arial"/>
          <w:bCs/>
        </w:rPr>
        <w:t>El suscrit</w:t>
      </w:r>
      <w:r>
        <w:rPr>
          <w:rFonts w:ascii="Arial" w:eastAsia="NSimSun" w:hAnsi="Arial" w:cs="Arial"/>
          <w:bCs/>
        </w:rPr>
        <w:t>o</w:t>
      </w:r>
      <w:r w:rsidRPr="004843FB">
        <w:rPr>
          <w:rFonts w:ascii="Arial" w:eastAsia="NSimSun" w:hAnsi="Arial" w:cs="Arial"/>
          <w:bCs/>
        </w:rPr>
        <w:t xml:space="preserve"> Fiscal Licenciad</w:t>
      </w:r>
      <w:r w:rsidR="00D23281">
        <w:rPr>
          <w:rFonts w:ascii="Arial" w:eastAsia="NSimSun" w:hAnsi="Arial" w:cs="Arial"/>
          <w:bCs/>
        </w:rPr>
        <w:t>o</w:t>
      </w:r>
      <w:r w:rsidR="00176A03">
        <w:rPr>
          <w:rFonts w:ascii="Arial" w:eastAsia="NSimSun" w:hAnsi="Arial" w:cs="Arial"/>
          <w:bCs/>
        </w:rPr>
        <w:t>___________</w:t>
      </w:r>
      <w:r w:rsidRPr="004843FB">
        <w:rPr>
          <w:rFonts w:ascii="Arial" w:eastAsia="NSimSun" w:hAnsi="Arial" w:cs="Arial"/>
          <w:bCs/>
        </w:rPr>
        <w:t xml:space="preserve">, </w:t>
      </w:r>
      <w:r w:rsidRPr="004843FB">
        <w:rPr>
          <w:rFonts w:ascii="Arial" w:eastAsia="NSimSun" w:hAnsi="Arial" w:cs="Arial"/>
        </w:rPr>
        <w:t>mayor de edad, Abogad</w:t>
      </w:r>
      <w:r>
        <w:rPr>
          <w:rFonts w:ascii="Arial" w:eastAsia="NSimSun" w:hAnsi="Arial" w:cs="Arial"/>
        </w:rPr>
        <w:t>o</w:t>
      </w:r>
      <w:r w:rsidRPr="004843FB">
        <w:rPr>
          <w:rFonts w:ascii="Arial" w:eastAsia="NSimSun" w:hAnsi="Arial" w:cs="Arial"/>
        </w:rPr>
        <w:t xml:space="preserve">, del domicilio de Santa Ana, actuando en mi calidad de Agente Auxiliar del Señor Fiscal General de la República, y en el marco de los  </w:t>
      </w:r>
      <w:r w:rsidRPr="004843FB">
        <w:rPr>
          <w:rFonts w:ascii="Arial" w:hAnsi="Arial" w:cs="Arial"/>
        </w:rPr>
        <w:t>Arts. 74,</w:t>
      </w:r>
      <w:r w:rsidR="00CA13F9">
        <w:rPr>
          <w:rFonts w:ascii="Arial" w:hAnsi="Arial" w:cs="Arial"/>
        </w:rPr>
        <w:t xml:space="preserve"> </w:t>
      </w:r>
      <w:r>
        <w:rPr>
          <w:rFonts w:ascii="Arial" w:hAnsi="Arial" w:cs="Arial"/>
        </w:rPr>
        <w:t>75,</w:t>
      </w:r>
      <w:r w:rsidR="00CA13F9">
        <w:rPr>
          <w:rFonts w:ascii="Arial" w:hAnsi="Arial" w:cs="Arial"/>
        </w:rPr>
        <w:t xml:space="preserve"> </w:t>
      </w:r>
      <w:r>
        <w:rPr>
          <w:rFonts w:ascii="Arial" w:hAnsi="Arial" w:cs="Arial"/>
        </w:rPr>
        <w:t>445</w:t>
      </w:r>
      <w:r w:rsidR="00CA13F9">
        <w:rPr>
          <w:rFonts w:ascii="Arial" w:hAnsi="Arial" w:cs="Arial"/>
        </w:rPr>
        <w:t xml:space="preserve">, </w:t>
      </w:r>
      <w:r w:rsidRPr="004843FB">
        <w:rPr>
          <w:rFonts w:ascii="Arial" w:hAnsi="Arial" w:cs="Arial"/>
        </w:rPr>
        <w:t xml:space="preserve"> 193</w:t>
      </w:r>
      <w:r w:rsidR="00CA13F9">
        <w:rPr>
          <w:rFonts w:ascii="Arial" w:hAnsi="Arial" w:cs="Arial"/>
        </w:rPr>
        <w:t xml:space="preserve"> </w:t>
      </w:r>
      <w:r>
        <w:rPr>
          <w:rFonts w:ascii="Arial" w:hAnsi="Arial" w:cs="Arial"/>
        </w:rPr>
        <w:t>Cn</w:t>
      </w:r>
      <w:r w:rsidRPr="004843FB">
        <w:rPr>
          <w:rFonts w:ascii="Arial" w:hAnsi="Arial" w:cs="Arial"/>
        </w:rPr>
        <w:t xml:space="preserve">, 294 y 295 No.1 Pr.Pn., formulo el presente Requerimiento de </w:t>
      </w:r>
      <w:r w:rsidRPr="004843FB">
        <w:rPr>
          <w:rFonts w:ascii="Arial" w:hAnsi="Arial" w:cs="Arial"/>
          <w:b/>
        </w:rPr>
        <w:t>INSTRUCCIÓN FORMAL CON DETENCIÓN PROVISIONAL</w:t>
      </w:r>
      <w:r w:rsidRPr="004843FB">
        <w:rPr>
          <w:rFonts w:ascii="Arial" w:eastAsia="NSimSun" w:hAnsi="Arial" w:cs="Arial"/>
        </w:rPr>
        <w:t xml:space="preserve"> en Juicio </w:t>
      </w:r>
      <w:r>
        <w:rPr>
          <w:rFonts w:ascii="Arial" w:eastAsia="NSimSun" w:hAnsi="Arial" w:cs="Arial"/>
        </w:rPr>
        <w:t>Sumario</w:t>
      </w:r>
      <w:r w:rsidRPr="004843FB">
        <w:rPr>
          <w:rFonts w:ascii="Arial" w:eastAsia="NSimSun" w:hAnsi="Arial" w:cs="Arial"/>
        </w:rPr>
        <w:t>, en contra de</w:t>
      </w:r>
      <w:r w:rsidR="003441AD">
        <w:rPr>
          <w:rFonts w:ascii="Arial" w:eastAsia="NSimSun" w:hAnsi="Arial" w:cs="Arial"/>
        </w:rPr>
        <w:t>l</w:t>
      </w:r>
      <w:r w:rsidRPr="004843FB">
        <w:rPr>
          <w:rFonts w:ascii="Arial" w:eastAsia="NSimSun" w:hAnsi="Arial" w:cs="Arial"/>
        </w:rPr>
        <w:t xml:space="preserve">  encartado </w:t>
      </w:r>
      <w:r w:rsidR="003441AD">
        <w:rPr>
          <w:rFonts w:ascii="Arial" w:eastAsia="NSimSun" w:hAnsi="Arial" w:cs="Arial"/>
        </w:rPr>
        <w:t xml:space="preserve">PRESENTE </w:t>
      </w:r>
      <w:r w:rsidR="00176A03">
        <w:rPr>
          <w:rFonts w:ascii="Arial" w:eastAsia="NSimSun" w:hAnsi="Arial" w:cs="Arial"/>
          <w:b/>
        </w:rPr>
        <w:t>___________,</w:t>
      </w:r>
      <w:r w:rsidRPr="004843FB">
        <w:rPr>
          <w:rFonts w:ascii="Arial" w:eastAsia="NSimSun" w:hAnsi="Arial" w:cs="Arial"/>
        </w:rPr>
        <w:t xml:space="preserve"> </w:t>
      </w:r>
      <w:r w:rsidRPr="004843FB">
        <w:rPr>
          <w:rFonts w:ascii="Arial" w:eastAsia="NSimSun" w:hAnsi="Arial" w:cs="Arial"/>
          <w:b/>
        </w:rPr>
        <w:t xml:space="preserve"> </w:t>
      </w:r>
      <w:r w:rsidRPr="004843FB">
        <w:rPr>
          <w:rFonts w:ascii="Arial" w:eastAsia="NSimSun" w:hAnsi="Arial" w:cs="Arial"/>
        </w:rPr>
        <w:t xml:space="preserve">a quien el ente fiscal le atribuye la comisión del injusto penal calificado provisionalmente como </w:t>
      </w:r>
      <w:r w:rsidRPr="004843FB">
        <w:rPr>
          <w:rFonts w:ascii="Arial" w:eastAsia="NSimSun" w:hAnsi="Arial" w:cs="Arial"/>
          <w:b/>
        </w:rPr>
        <w:t>ROBO,</w:t>
      </w:r>
      <w:r w:rsidRPr="004843FB">
        <w:rPr>
          <w:rFonts w:ascii="Arial" w:eastAsia="NSimSun" w:hAnsi="Arial" w:cs="Arial"/>
        </w:rPr>
        <w:t xml:space="preserve"> previsto y sancionado en el Art. 212</w:t>
      </w:r>
      <w:r w:rsidR="003441AD">
        <w:rPr>
          <w:rFonts w:ascii="Arial" w:eastAsia="NSimSun" w:hAnsi="Arial" w:cs="Arial"/>
        </w:rPr>
        <w:t>-</w:t>
      </w:r>
      <w:r w:rsidRPr="004843FB">
        <w:rPr>
          <w:rFonts w:ascii="Arial" w:eastAsia="NSimSun" w:hAnsi="Arial" w:cs="Arial"/>
        </w:rPr>
        <w:t xml:space="preserve"> del Código Penal, en  perjuicio </w:t>
      </w:r>
      <w:r w:rsidR="003441AD">
        <w:rPr>
          <w:rFonts w:ascii="Arial" w:eastAsia="NSimSun" w:hAnsi="Arial" w:cs="Arial"/>
        </w:rPr>
        <w:t xml:space="preserve">patrimonial de </w:t>
      </w:r>
      <w:r w:rsidRPr="004843FB">
        <w:rPr>
          <w:rFonts w:ascii="Arial" w:eastAsia="NSimSun" w:hAnsi="Arial" w:cs="Arial"/>
        </w:rPr>
        <w:t>la víctima</w:t>
      </w:r>
      <w:r w:rsidR="003441AD">
        <w:rPr>
          <w:rFonts w:ascii="Arial" w:eastAsia="NSimSun" w:hAnsi="Arial" w:cs="Arial"/>
        </w:rPr>
        <w:t xml:space="preserve"> </w:t>
      </w:r>
      <w:r w:rsidR="00176A03">
        <w:rPr>
          <w:rFonts w:ascii="Arial" w:eastAsia="NSimSun" w:hAnsi="Arial" w:cs="Arial"/>
          <w:b/>
        </w:rPr>
        <w:t>____________________</w:t>
      </w:r>
      <w:r w:rsidR="003441AD">
        <w:rPr>
          <w:rFonts w:ascii="Arial" w:eastAsia="NSimSun" w:hAnsi="Arial" w:cs="Arial"/>
          <w:b/>
        </w:rPr>
        <w:t xml:space="preserve">, </w:t>
      </w:r>
      <w:r w:rsidRPr="004843FB">
        <w:rPr>
          <w:rFonts w:ascii="Arial" w:eastAsia="NSimSun" w:hAnsi="Arial" w:cs="Arial"/>
        </w:rPr>
        <w:t>en razón a los considerandos siguientes:</w:t>
      </w:r>
    </w:p>
    <w:p w:rsidR="003441AD" w:rsidRDefault="003441AD" w:rsidP="004843FB">
      <w:pPr>
        <w:spacing w:line="360" w:lineRule="auto"/>
        <w:jc w:val="both"/>
        <w:rPr>
          <w:rFonts w:ascii="Arial" w:eastAsia="NSimSun" w:hAnsi="Arial" w:cs="Arial"/>
          <w:b/>
          <w:u w:val="single"/>
        </w:rPr>
      </w:pPr>
    </w:p>
    <w:p w:rsidR="004843FB" w:rsidRPr="004843FB" w:rsidRDefault="004843FB" w:rsidP="004843FB">
      <w:pPr>
        <w:spacing w:line="360" w:lineRule="auto"/>
        <w:jc w:val="both"/>
        <w:rPr>
          <w:rFonts w:ascii="Arial" w:eastAsia="NSimSun" w:hAnsi="Arial" w:cs="Arial"/>
          <w:b/>
          <w:u w:val="single"/>
        </w:rPr>
      </w:pPr>
      <w:r w:rsidRPr="004843FB">
        <w:rPr>
          <w:rFonts w:ascii="Arial" w:eastAsia="NSimSun" w:hAnsi="Arial" w:cs="Arial"/>
          <w:b/>
          <w:u w:val="single"/>
        </w:rPr>
        <w:t xml:space="preserve">I- PROCEDENCIA DEL JUICIO </w:t>
      </w:r>
      <w:r w:rsidR="00594C13">
        <w:rPr>
          <w:rFonts w:ascii="Arial" w:eastAsia="NSimSun" w:hAnsi="Arial" w:cs="Arial"/>
          <w:b/>
          <w:u w:val="single"/>
        </w:rPr>
        <w:t>SUMARIO</w:t>
      </w:r>
      <w:r w:rsidRPr="004843FB">
        <w:rPr>
          <w:rFonts w:ascii="Arial" w:eastAsia="NSimSun" w:hAnsi="Arial" w:cs="Arial"/>
          <w:b/>
          <w:u w:val="single"/>
        </w:rPr>
        <w:t xml:space="preserve">: </w:t>
      </w:r>
    </w:p>
    <w:p w:rsidR="003441AD" w:rsidRPr="004843FB" w:rsidRDefault="004843FB" w:rsidP="003441AD">
      <w:pPr>
        <w:spacing w:line="360" w:lineRule="auto"/>
        <w:ind w:firstLine="708"/>
        <w:jc w:val="both"/>
        <w:rPr>
          <w:rFonts w:ascii="Arial" w:eastAsia="NSimSun" w:hAnsi="Arial" w:cs="Arial"/>
        </w:rPr>
      </w:pPr>
      <w:r w:rsidRPr="004843FB">
        <w:rPr>
          <w:rFonts w:ascii="Arial" w:eastAsia="NSimSun" w:hAnsi="Arial" w:cs="Arial"/>
        </w:rPr>
        <w:t xml:space="preserve">Honorable señor juez, </w:t>
      </w:r>
      <w:r w:rsidR="003441AD">
        <w:rPr>
          <w:rFonts w:ascii="Arial" w:eastAsia="NSimSun" w:hAnsi="Arial" w:cs="Arial"/>
        </w:rPr>
        <w:t xml:space="preserve">La circunstancia de haber sido detenido en flagrancia el señor </w:t>
      </w:r>
      <w:r w:rsidR="00176A03">
        <w:rPr>
          <w:rFonts w:ascii="Arial" w:eastAsia="NSimSun" w:hAnsi="Arial" w:cs="Arial"/>
        </w:rPr>
        <w:t>___________________</w:t>
      </w:r>
      <w:r w:rsidR="003441AD">
        <w:rPr>
          <w:rFonts w:ascii="Arial" w:eastAsia="NSimSun" w:hAnsi="Arial" w:cs="Arial"/>
        </w:rPr>
        <w:t>, que el delito de Robo se encuentra contemplado en el catálogo de delitos a someterse en Juicio Sumario, y no tratarse de ninguno de los caso a que se refiere el artículo 446 CPrPn; me faculta someter el presente caso bajo las reglas del JUICIO SUMARIO.</w:t>
      </w:r>
    </w:p>
    <w:p w:rsidR="004843FB" w:rsidRPr="004843FB" w:rsidRDefault="004843FB" w:rsidP="004843FB">
      <w:pPr>
        <w:pStyle w:val="Ttulo1"/>
        <w:jc w:val="both"/>
        <w:rPr>
          <w:rFonts w:ascii="Arial" w:eastAsia="NSimSun" w:hAnsi="Arial" w:cs="Arial"/>
          <w:b w:val="0"/>
          <w:bCs w:val="0"/>
          <w:sz w:val="24"/>
        </w:rPr>
      </w:pPr>
    </w:p>
    <w:p w:rsidR="004843FB" w:rsidRPr="004843FB" w:rsidRDefault="004843FB" w:rsidP="004843FB">
      <w:pPr>
        <w:pStyle w:val="Ttulo1"/>
        <w:jc w:val="both"/>
        <w:rPr>
          <w:rFonts w:ascii="Arial" w:eastAsia="NSimSun" w:hAnsi="Arial" w:cs="Arial"/>
          <w:sz w:val="24"/>
          <w:u w:val="single"/>
        </w:rPr>
      </w:pPr>
      <w:r w:rsidRPr="004843FB">
        <w:rPr>
          <w:rFonts w:ascii="Arial" w:eastAsia="NSimSun" w:hAnsi="Arial" w:cs="Arial"/>
          <w:sz w:val="24"/>
          <w:u w:val="single"/>
        </w:rPr>
        <w:t>II- IDENTIFICACIÓN DEL PROCESADOS:</w:t>
      </w:r>
    </w:p>
    <w:p w:rsidR="004843FB" w:rsidRPr="004843FB" w:rsidRDefault="00176A03" w:rsidP="004843FB">
      <w:pPr>
        <w:spacing w:line="360" w:lineRule="auto"/>
        <w:ind w:firstLine="708"/>
        <w:jc w:val="both"/>
        <w:rPr>
          <w:rFonts w:ascii="Arial" w:eastAsia="NSimSun" w:hAnsi="Arial" w:cs="Arial"/>
        </w:rPr>
      </w:pPr>
      <w:r>
        <w:rPr>
          <w:rFonts w:ascii="Arial" w:eastAsia="NSimSun" w:hAnsi="Arial" w:cs="Arial"/>
          <w:b/>
        </w:rPr>
        <w:t>_______________________</w:t>
      </w:r>
      <w:r w:rsidR="004843FB" w:rsidRPr="004843FB">
        <w:rPr>
          <w:rFonts w:ascii="Arial" w:eastAsia="NSimSun" w:hAnsi="Arial" w:cs="Arial"/>
          <w:b/>
        </w:rPr>
        <w:t xml:space="preserve">, </w:t>
      </w:r>
      <w:r w:rsidR="004843FB" w:rsidRPr="004843FB">
        <w:rPr>
          <w:rFonts w:ascii="Arial" w:eastAsia="NSimSun" w:hAnsi="Arial" w:cs="Arial"/>
        </w:rPr>
        <w:t xml:space="preserve">de </w:t>
      </w:r>
      <w:r w:rsidR="00A94E12">
        <w:rPr>
          <w:rFonts w:ascii="Arial" w:eastAsia="NSimSun" w:hAnsi="Arial" w:cs="Arial"/>
        </w:rPr>
        <w:t>32</w:t>
      </w:r>
      <w:r w:rsidR="004843FB" w:rsidRPr="004843FB">
        <w:rPr>
          <w:rFonts w:ascii="Arial" w:eastAsia="NSimSun" w:hAnsi="Arial" w:cs="Arial"/>
        </w:rPr>
        <w:t xml:space="preserve"> años de edad, </w:t>
      </w:r>
      <w:r w:rsidR="00A94E12">
        <w:rPr>
          <w:rFonts w:ascii="Arial" w:eastAsia="NSimSun" w:hAnsi="Arial" w:cs="Arial"/>
        </w:rPr>
        <w:t>salvadoreño, originario de San Salvador y fecha de nacimiento veintiocho de agosto de mil novecientos setenta y siete</w:t>
      </w:r>
      <w:r w:rsidR="004843FB" w:rsidRPr="004843FB">
        <w:rPr>
          <w:rFonts w:ascii="Arial" w:eastAsia="NSimSun" w:hAnsi="Arial" w:cs="Arial"/>
        </w:rPr>
        <w:t>,  hijo de</w:t>
      </w:r>
      <w:r w:rsidR="004843FB" w:rsidRPr="004843FB">
        <w:rPr>
          <w:rFonts w:ascii="Arial" w:eastAsia="NSimSun" w:hAnsi="Arial" w:cs="Arial"/>
          <w:b/>
        </w:rPr>
        <w:t xml:space="preserve"> </w:t>
      </w:r>
      <w:r>
        <w:rPr>
          <w:rFonts w:ascii="Arial" w:eastAsia="NSimSun" w:hAnsi="Arial" w:cs="Arial"/>
          <w:b/>
        </w:rPr>
        <w:t>___________</w:t>
      </w:r>
      <w:r w:rsidR="004843FB" w:rsidRPr="004843FB">
        <w:rPr>
          <w:rFonts w:ascii="Arial" w:eastAsia="NSimSun" w:hAnsi="Arial" w:cs="Arial"/>
          <w:b/>
        </w:rPr>
        <w:t xml:space="preserve"> y de </w:t>
      </w:r>
      <w:r>
        <w:rPr>
          <w:rFonts w:ascii="Arial" w:eastAsia="NSimSun" w:hAnsi="Arial" w:cs="Arial"/>
          <w:b/>
        </w:rPr>
        <w:t>_______________</w:t>
      </w:r>
      <w:r w:rsidR="004843FB" w:rsidRPr="004843FB">
        <w:rPr>
          <w:rFonts w:ascii="Arial" w:eastAsia="NSimSun" w:hAnsi="Arial" w:cs="Arial"/>
        </w:rPr>
        <w:t>.</w:t>
      </w:r>
    </w:p>
    <w:p w:rsidR="004843FB" w:rsidRPr="004843FB" w:rsidRDefault="004843FB" w:rsidP="004843FB">
      <w:pPr>
        <w:spacing w:line="360" w:lineRule="auto"/>
        <w:ind w:firstLine="708"/>
        <w:jc w:val="both"/>
        <w:rPr>
          <w:rFonts w:ascii="Arial" w:eastAsia="NSimSun" w:hAnsi="Arial" w:cs="Arial"/>
        </w:rPr>
      </w:pPr>
      <w:r w:rsidRPr="004843FB">
        <w:rPr>
          <w:rFonts w:ascii="Arial" w:eastAsia="NSimSun" w:hAnsi="Arial" w:cs="Arial"/>
        </w:rPr>
        <w:t>Imputado a quien</w:t>
      </w:r>
      <w:r w:rsidR="00A94E12">
        <w:rPr>
          <w:rFonts w:ascii="Arial" w:eastAsia="NSimSun" w:hAnsi="Arial" w:cs="Arial"/>
        </w:rPr>
        <w:t xml:space="preserve"> </w:t>
      </w:r>
      <w:r w:rsidRPr="004843FB">
        <w:rPr>
          <w:rFonts w:ascii="Arial" w:eastAsia="NSimSun" w:hAnsi="Arial" w:cs="Arial"/>
        </w:rPr>
        <w:t xml:space="preserve">en este acto pongo a su orden y disposición guardando detención en las Bartolinas de </w:t>
      </w:r>
      <w:smartTag w:uri="urn:schemas-microsoft-com:office:smarttags" w:element="PersonName">
        <w:smartTagPr>
          <w:attr w:name="ProductID" w:val="la  Delegaci￳n"/>
        </w:smartTagPr>
        <w:r w:rsidRPr="004843FB">
          <w:rPr>
            <w:rFonts w:ascii="Arial" w:eastAsia="NSimSun" w:hAnsi="Arial" w:cs="Arial"/>
          </w:rPr>
          <w:t>la  Delegación</w:t>
        </w:r>
      </w:smartTag>
      <w:r w:rsidRPr="004843FB">
        <w:rPr>
          <w:rFonts w:ascii="Arial" w:eastAsia="NSimSun" w:hAnsi="Arial" w:cs="Arial"/>
        </w:rPr>
        <w:t xml:space="preserve"> de </w:t>
      </w:r>
      <w:smartTag w:uri="urn:schemas-microsoft-com:office:smarttags" w:element="PersonName">
        <w:smartTagPr>
          <w:attr w:name="ProductID" w:val="la Polic￭a Nacional"/>
        </w:smartTagPr>
        <w:r w:rsidRPr="004843FB">
          <w:rPr>
            <w:rFonts w:ascii="Arial" w:eastAsia="NSimSun" w:hAnsi="Arial" w:cs="Arial"/>
          </w:rPr>
          <w:t>la Policía Nacional</w:t>
        </w:r>
      </w:smartTag>
      <w:r w:rsidRPr="004843FB">
        <w:rPr>
          <w:rFonts w:ascii="Arial" w:eastAsia="NSimSun" w:hAnsi="Arial" w:cs="Arial"/>
        </w:rPr>
        <w:t xml:space="preserve"> Civil de Santa Ana. Actúa en la defensa técnica del mismo el Licenciado </w:t>
      </w:r>
      <w:r w:rsidR="00CA13F9">
        <w:rPr>
          <w:rFonts w:ascii="Arial" w:eastAsia="NSimSun" w:hAnsi="Arial" w:cs="Arial"/>
        </w:rPr>
        <w:t>Samuel Eduardo Argueta Bolaños</w:t>
      </w:r>
      <w:r w:rsidRPr="004843FB">
        <w:rPr>
          <w:rFonts w:ascii="Arial" w:eastAsia="NSimSun" w:hAnsi="Arial" w:cs="Arial"/>
        </w:rPr>
        <w:t xml:space="preserve">, en su calidad de Defensor Público quien puede ser notificado en </w:t>
      </w:r>
      <w:smartTag w:uri="urn:schemas-microsoft-com:office:smarttags" w:element="PersonName">
        <w:smartTagPr>
          <w:attr w:name="ProductID" w:val="la Oficina"/>
        </w:smartTagPr>
        <w:r w:rsidRPr="004843FB">
          <w:rPr>
            <w:rFonts w:ascii="Arial" w:eastAsia="NSimSun" w:hAnsi="Arial" w:cs="Arial"/>
          </w:rPr>
          <w:t>la Oficina</w:t>
        </w:r>
      </w:smartTag>
      <w:r w:rsidRPr="004843FB">
        <w:rPr>
          <w:rFonts w:ascii="Arial" w:eastAsia="NSimSun" w:hAnsi="Arial" w:cs="Arial"/>
        </w:rPr>
        <w:t xml:space="preserve"> de </w:t>
      </w:r>
      <w:smartTag w:uri="urn:schemas-microsoft-com:office:smarttags" w:element="PersonName">
        <w:smartTagPr>
          <w:attr w:name="ProductID" w:val="la Procuradur￭a General"/>
        </w:smartTagPr>
        <w:r w:rsidRPr="004843FB">
          <w:rPr>
            <w:rFonts w:ascii="Arial" w:eastAsia="NSimSun" w:hAnsi="Arial" w:cs="Arial"/>
          </w:rPr>
          <w:t>la Procuraduría General</w:t>
        </w:r>
      </w:smartTag>
      <w:r w:rsidRPr="004843FB">
        <w:rPr>
          <w:rFonts w:ascii="Arial" w:eastAsia="NSimSun" w:hAnsi="Arial" w:cs="Arial"/>
        </w:rPr>
        <w:t xml:space="preserve"> de </w:t>
      </w:r>
      <w:smartTag w:uri="urn:schemas-microsoft-com:office:smarttags" w:element="PersonName">
        <w:smartTagPr>
          <w:attr w:name="ProductID" w:val="la Rep￺blica"/>
        </w:smartTagPr>
        <w:r w:rsidRPr="004843FB">
          <w:rPr>
            <w:rFonts w:ascii="Arial" w:eastAsia="NSimSun" w:hAnsi="Arial" w:cs="Arial"/>
          </w:rPr>
          <w:t>la República</w:t>
        </w:r>
      </w:smartTag>
      <w:r w:rsidRPr="004843FB">
        <w:rPr>
          <w:rFonts w:ascii="Arial" w:eastAsia="NSimSun" w:hAnsi="Arial" w:cs="Arial"/>
        </w:rPr>
        <w:t xml:space="preserve"> de Santa Ana.</w:t>
      </w:r>
    </w:p>
    <w:p w:rsidR="004843FB" w:rsidRPr="004843FB" w:rsidRDefault="004843FB" w:rsidP="004843FB">
      <w:pPr>
        <w:pStyle w:val="Ttulo1"/>
        <w:jc w:val="both"/>
        <w:rPr>
          <w:rFonts w:ascii="Arial" w:eastAsia="NSimSun" w:hAnsi="Arial" w:cs="Arial"/>
          <w:b w:val="0"/>
          <w:bCs w:val="0"/>
          <w:sz w:val="24"/>
        </w:rPr>
      </w:pPr>
    </w:p>
    <w:p w:rsidR="004843FB" w:rsidRPr="004843FB" w:rsidRDefault="004843FB" w:rsidP="004843FB">
      <w:pPr>
        <w:pStyle w:val="Ttulo1"/>
        <w:jc w:val="both"/>
        <w:rPr>
          <w:rFonts w:ascii="Arial" w:eastAsia="NSimSun" w:hAnsi="Arial" w:cs="Arial"/>
          <w:sz w:val="24"/>
          <w:u w:val="single"/>
        </w:rPr>
      </w:pPr>
      <w:r w:rsidRPr="004843FB">
        <w:rPr>
          <w:rFonts w:ascii="Arial" w:eastAsia="NSimSun" w:hAnsi="Arial" w:cs="Arial"/>
          <w:sz w:val="24"/>
          <w:u w:val="single"/>
        </w:rPr>
        <w:t>III.- MARCO FÁCTICO DEL CASO:</w:t>
      </w:r>
    </w:p>
    <w:p w:rsidR="004843FB" w:rsidRPr="004843FB" w:rsidRDefault="004843FB" w:rsidP="004843FB">
      <w:pPr>
        <w:spacing w:line="360" w:lineRule="auto"/>
        <w:jc w:val="both"/>
        <w:rPr>
          <w:rFonts w:ascii="Arial" w:hAnsi="Arial" w:cs="Arial"/>
        </w:rPr>
      </w:pPr>
      <w:r w:rsidRPr="004843FB">
        <w:rPr>
          <w:rFonts w:ascii="Arial" w:eastAsia="NSimSun" w:hAnsi="Arial" w:cs="Arial"/>
        </w:rPr>
        <w:tab/>
      </w:r>
      <w:r w:rsidRPr="004843FB">
        <w:rPr>
          <w:rFonts w:ascii="Arial" w:hAnsi="Arial" w:cs="Arial"/>
        </w:rPr>
        <w:t xml:space="preserve">Que el día </w:t>
      </w:r>
      <w:r w:rsidR="00A94E12">
        <w:rPr>
          <w:rFonts w:ascii="Arial" w:hAnsi="Arial" w:cs="Arial"/>
        </w:rPr>
        <w:t>nueve</w:t>
      </w:r>
      <w:r w:rsidRPr="004843FB">
        <w:rPr>
          <w:rFonts w:ascii="Arial" w:hAnsi="Arial" w:cs="Arial"/>
        </w:rPr>
        <w:t xml:space="preserve"> de ma</w:t>
      </w:r>
      <w:r w:rsidR="00A94E12">
        <w:rPr>
          <w:rFonts w:ascii="Arial" w:hAnsi="Arial" w:cs="Arial"/>
        </w:rPr>
        <w:t>y</w:t>
      </w:r>
      <w:r w:rsidRPr="004843FB">
        <w:rPr>
          <w:rFonts w:ascii="Arial" w:hAnsi="Arial" w:cs="Arial"/>
        </w:rPr>
        <w:t xml:space="preserve">o de dos mil </w:t>
      </w:r>
      <w:r w:rsidR="00A94E12">
        <w:rPr>
          <w:rFonts w:ascii="Arial" w:hAnsi="Arial" w:cs="Arial"/>
        </w:rPr>
        <w:t>d</w:t>
      </w:r>
      <w:r w:rsidRPr="004843FB">
        <w:rPr>
          <w:rFonts w:ascii="Arial" w:hAnsi="Arial" w:cs="Arial"/>
        </w:rPr>
        <w:t>oce, a las dieci</w:t>
      </w:r>
      <w:r w:rsidR="00A94E12">
        <w:rPr>
          <w:rFonts w:ascii="Arial" w:hAnsi="Arial" w:cs="Arial"/>
        </w:rPr>
        <w:t xml:space="preserve">siete </w:t>
      </w:r>
      <w:r w:rsidRPr="004843FB">
        <w:rPr>
          <w:rFonts w:ascii="Arial" w:hAnsi="Arial" w:cs="Arial"/>
        </w:rPr>
        <w:t xml:space="preserve"> horas con treinta minutos, </w:t>
      </w:r>
      <w:r w:rsidR="00A94E12">
        <w:rPr>
          <w:rFonts w:ascii="Arial" w:hAnsi="Arial" w:cs="Arial"/>
        </w:rPr>
        <w:t xml:space="preserve">en esquina que converge la avenida Independencia y calle Libertad </w:t>
      </w:r>
      <w:r w:rsidR="005B271A">
        <w:rPr>
          <w:rFonts w:ascii="Arial" w:hAnsi="Arial" w:cs="Arial"/>
        </w:rPr>
        <w:t>estacionamiento de la Plaza Florida,</w:t>
      </w:r>
      <w:r w:rsidRPr="004843FB">
        <w:rPr>
          <w:rFonts w:ascii="Arial" w:hAnsi="Arial" w:cs="Arial"/>
        </w:rPr>
        <w:t xml:space="preserve"> fue detenido </w:t>
      </w:r>
      <w:r w:rsidR="005B271A">
        <w:rPr>
          <w:rFonts w:ascii="Arial" w:hAnsi="Arial" w:cs="Arial"/>
        </w:rPr>
        <w:t>e</w:t>
      </w:r>
      <w:r w:rsidRPr="004843FB">
        <w:rPr>
          <w:rFonts w:ascii="Arial" w:hAnsi="Arial" w:cs="Arial"/>
        </w:rPr>
        <w:t>l señor</w:t>
      </w:r>
      <w:r w:rsidR="005B271A">
        <w:rPr>
          <w:rFonts w:ascii="Arial" w:hAnsi="Arial" w:cs="Arial"/>
        </w:rPr>
        <w:t xml:space="preserve"> </w:t>
      </w:r>
      <w:r w:rsidR="00176A03">
        <w:rPr>
          <w:rFonts w:ascii="Arial" w:eastAsia="NSimSun" w:hAnsi="Arial" w:cs="Arial"/>
          <w:b/>
        </w:rPr>
        <w:t>__________</w:t>
      </w:r>
      <w:r w:rsidR="005B271A">
        <w:rPr>
          <w:rFonts w:ascii="Arial" w:eastAsia="NSimSun" w:hAnsi="Arial" w:cs="Arial"/>
          <w:b/>
        </w:rPr>
        <w:t xml:space="preserve"> por</w:t>
      </w:r>
      <w:r w:rsidRPr="004843FB">
        <w:rPr>
          <w:rFonts w:ascii="Arial" w:eastAsia="NSimSun" w:hAnsi="Arial" w:cs="Arial"/>
          <w:b/>
        </w:rPr>
        <w:t xml:space="preserve"> </w:t>
      </w:r>
      <w:r w:rsidR="00D23281">
        <w:rPr>
          <w:rFonts w:ascii="Arial" w:eastAsia="NSimSun" w:hAnsi="Arial" w:cs="Arial"/>
          <w:b/>
        </w:rPr>
        <w:t>e</w:t>
      </w:r>
      <w:r w:rsidRPr="004843FB">
        <w:rPr>
          <w:rFonts w:ascii="Arial" w:eastAsia="NSimSun" w:hAnsi="Arial" w:cs="Arial"/>
          <w:b/>
        </w:rPr>
        <w:t xml:space="preserve">l agente captor </w:t>
      </w:r>
      <w:r w:rsidR="00176A03">
        <w:rPr>
          <w:rFonts w:ascii="Arial" w:eastAsia="NSimSun" w:hAnsi="Arial" w:cs="Arial"/>
          <w:b/>
        </w:rPr>
        <w:t>_____________</w:t>
      </w:r>
      <w:r w:rsidRPr="004843FB">
        <w:rPr>
          <w:rFonts w:ascii="Arial" w:eastAsia="NSimSun" w:hAnsi="Arial" w:cs="Arial"/>
          <w:b/>
        </w:rPr>
        <w:t>, por los hechos siguientes:</w:t>
      </w:r>
    </w:p>
    <w:p w:rsidR="004843FB" w:rsidRPr="004843FB" w:rsidRDefault="004843FB" w:rsidP="004843FB">
      <w:pPr>
        <w:spacing w:line="360" w:lineRule="auto"/>
        <w:ind w:firstLine="708"/>
        <w:jc w:val="both"/>
        <w:rPr>
          <w:rFonts w:ascii="Arial" w:eastAsia="NSimSun" w:hAnsi="Arial" w:cs="Arial"/>
          <w:color w:val="FF0000"/>
        </w:rPr>
      </w:pPr>
      <w:r w:rsidRPr="004843FB">
        <w:rPr>
          <w:rFonts w:ascii="Arial" w:hAnsi="Arial" w:cs="Arial"/>
        </w:rPr>
        <w:t>Refiere la víctima</w:t>
      </w:r>
      <w:r w:rsidR="005B271A">
        <w:rPr>
          <w:rFonts w:ascii="Arial" w:hAnsi="Arial" w:cs="Arial"/>
        </w:rPr>
        <w:t xml:space="preserve"> </w:t>
      </w:r>
      <w:r w:rsidR="00176A03">
        <w:rPr>
          <w:rFonts w:ascii="Arial" w:hAnsi="Arial" w:cs="Arial"/>
        </w:rPr>
        <w:t>________________</w:t>
      </w:r>
      <w:r w:rsidRPr="004843FB">
        <w:rPr>
          <w:rFonts w:ascii="Arial" w:hAnsi="Arial" w:cs="Arial"/>
        </w:rPr>
        <w:t xml:space="preserve">, que el día </w:t>
      </w:r>
      <w:r w:rsidR="005B271A">
        <w:rPr>
          <w:rFonts w:ascii="Arial" w:hAnsi="Arial" w:cs="Arial"/>
        </w:rPr>
        <w:t>nuev</w:t>
      </w:r>
      <w:r w:rsidRPr="004843FB">
        <w:rPr>
          <w:rFonts w:ascii="Arial" w:hAnsi="Arial" w:cs="Arial"/>
        </w:rPr>
        <w:t>e de ma</w:t>
      </w:r>
      <w:r w:rsidR="005B271A">
        <w:rPr>
          <w:rFonts w:ascii="Arial" w:hAnsi="Arial" w:cs="Arial"/>
        </w:rPr>
        <w:t>y</w:t>
      </w:r>
      <w:r w:rsidRPr="004843FB">
        <w:rPr>
          <w:rFonts w:ascii="Arial" w:hAnsi="Arial" w:cs="Arial"/>
        </w:rPr>
        <w:t xml:space="preserve">o del año en curso, a eso de la </w:t>
      </w:r>
      <w:r w:rsidR="005B271A">
        <w:rPr>
          <w:rFonts w:ascii="Arial" w:hAnsi="Arial" w:cs="Arial"/>
        </w:rPr>
        <w:t>cinco y media</w:t>
      </w:r>
      <w:r w:rsidRPr="004843FB">
        <w:rPr>
          <w:rFonts w:ascii="Arial" w:hAnsi="Arial" w:cs="Arial"/>
        </w:rPr>
        <w:t xml:space="preserve"> de la </w:t>
      </w:r>
      <w:r w:rsidR="005B271A">
        <w:rPr>
          <w:rFonts w:ascii="Arial" w:hAnsi="Arial" w:cs="Arial"/>
        </w:rPr>
        <w:t>tarde</w:t>
      </w:r>
      <w:r w:rsidRPr="004843FB">
        <w:rPr>
          <w:rFonts w:ascii="Arial" w:hAnsi="Arial" w:cs="Arial"/>
        </w:rPr>
        <w:t xml:space="preserve"> aproximadamente, en momentos que él </w:t>
      </w:r>
      <w:r w:rsidR="005B271A">
        <w:rPr>
          <w:rFonts w:ascii="Arial" w:hAnsi="Arial" w:cs="Arial"/>
        </w:rPr>
        <w:t xml:space="preserve">se encontraba en el estacionamiento de la Plaza </w:t>
      </w:r>
      <w:r w:rsidRPr="004843FB">
        <w:rPr>
          <w:rFonts w:ascii="Arial" w:hAnsi="Arial" w:cs="Arial"/>
        </w:rPr>
        <w:t xml:space="preserve"> F</w:t>
      </w:r>
      <w:r w:rsidR="005B271A">
        <w:rPr>
          <w:rFonts w:ascii="Arial" w:hAnsi="Arial" w:cs="Arial"/>
        </w:rPr>
        <w:t>lo</w:t>
      </w:r>
      <w:r w:rsidRPr="004843FB">
        <w:rPr>
          <w:rFonts w:ascii="Arial" w:hAnsi="Arial" w:cs="Arial"/>
        </w:rPr>
        <w:t>r</w:t>
      </w:r>
      <w:r w:rsidR="005B271A">
        <w:rPr>
          <w:rFonts w:ascii="Arial" w:hAnsi="Arial" w:cs="Arial"/>
        </w:rPr>
        <w:t>id</w:t>
      </w:r>
      <w:r w:rsidRPr="004843FB">
        <w:rPr>
          <w:rFonts w:ascii="Arial" w:hAnsi="Arial" w:cs="Arial"/>
        </w:rPr>
        <w:t>a</w:t>
      </w:r>
      <w:r w:rsidR="005B271A">
        <w:rPr>
          <w:rFonts w:ascii="Arial" w:hAnsi="Arial" w:cs="Arial"/>
        </w:rPr>
        <w:t xml:space="preserve">, </w:t>
      </w:r>
      <w:r w:rsidRPr="004843FB">
        <w:rPr>
          <w:rFonts w:ascii="Arial" w:hAnsi="Arial" w:cs="Arial"/>
        </w:rPr>
        <w:t xml:space="preserve"> </w:t>
      </w:r>
      <w:r w:rsidR="005B271A">
        <w:rPr>
          <w:rFonts w:ascii="Arial" w:hAnsi="Arial" w:cs="Arial"/>
        </w:rPr>
        <w:t>se le acercó un sujeto de aproximadamente treinta años de edad de un metro setenta centímetros de estatura, piel trigueña, de complexión delgada, quién lo amenazo en matarlo si no le entregaba su billetera y su celular, colocándole un cuchillo a la altura de su cintura, por lo que el señor Morán inmediatamente entregó lo solicitado, y luego de ello dicho sujeto se dio a la fuga</w:t>
      </w:r>
      <w:r w:rsidR="00DA30DC">
        <w:rPr>
          <w:rFonts w:ascii="Arial" w:hAnsi="Arial" w:cs="Arial"/>
        </w:rPr>
        <w:t xml:space="preserve"> con rumbo norte sobre la avenida Independencia </w:t>
      </w:r>
      <w:r w:rsidR="005B271A">
        <w:rPr>
          <w:rFonts w:ascii="Arial" w:hAnsi="Arial" w:cs="Arial"/>
        </w:rPr>
        <w:t>, y el señor Morán le dio persecución observando a un agente de la PNC</w:t>
      </w:r>
      <w:r w:rsidR="00DA30DC">
        <w:rPr>
          <w:rFonts w:ascii="Arial" w:hAnsi="Arial" w:cs="Arial"/>
        </w:rPr>
        <w:t xml:space="preserve"> que estaba en el Parque Libertad, </w:t>
      </w:r>
      <w:r w:rsidR="005B271A">
        <w:rPr>
          <w:rFonts w:ascii="Arial" w:hAnsi="Arial" w:cs="Arial"/>
        </w:rPr>
        <w:t xml:space="preserve"> a quien le gritó que el sujeto de camisa negra  que iba corriendo lo acababa de asaltar,</w:t>
      </w:r>
      <w:r w:rsidR="005E799C">
        <w:rPr>
          <w:rFonts w:ascii="Arial" w:hAnsi="Arial" w:cs="Arial"/>
        </w:rPr>
        <w:t xml:space="preserve"> dichos agentes lo detienen</w:t>
      </w:r>
      <w:r w:rsidR="00DA30DC">
        <w:rPr>
          <w:rFonts w:ascii="Arial" w:hAnsi="Arial" w:cs="Arial"/>
        </w:rPr>
        <w:t xml:space="preserve"> en la esquina sobre la cuarta calle poniente y avenida Independencia</w:t>
      </w:r>
      <w:r w:rsidR="005E799C">
        <w:rPr>
          <w:rFonts w:ascii="Arial" w:hAnsi="Arial" w:cs="Arial"/>
        </w:rPr>
        <w:t xml:space="preserve"> y al registrarlo le encontraron en la bolsa derecha del pantalón un teléfono celular, marca Nokia, </w:t>
      </w:r>
      <w:r w:rsidR="005E799C">
        <w:rPr>
          <w:rFonts w:ascii="Arial" w:hAnsi="Arial" w:cs="Arial"/>
        </w:rPr>
        <w:lastRenderedPageBreak/>
        <w:t xml:space="preserve">modelo 360, y una billetera conteniendo 20 dólares y demás documentos de identidad del señor Kevin Morán, quien al verlos inmediatamente los reconoció procediendo los agentes a privarlo de su libertad por el delito de Robo, identificándolo con el nombre de </w:t>
      </w:r>
      <w:r w:rsidR="00176A03">
        <w:rPr>
          <w:rFonts w:ascii="Arial" w:eastAsia="NSimSun" w:hAnsi="Arial" w:cs="Arial"/>
          <w:b/>
        </w:rPr>
        <w:t>______________</w:t>
      </w:r>
      <w:r w:rsidR="005E799C">
        <w:rPr>
          <w:rFonts w:ascii="Arial" w:eastAsia="NSimSun" w:hAnsi="Arial" w:cs="Arial"/>
          <w:b/>
        </w:rPr>
        <w:t xml:space="preserve">, </w:t>
      </w:r>
      <w:r w:rsidR="005E799C">
        <w:rPr>
          <w:rFonts w:ascii="Arial" w:eastAsia="NSimSun" w:hAnsi="Arial" w:cs="Arial"/>
        </w:rPr>
        <w:t xml:space="preserve">haciéndole saber los derechos y garantías que la ley le confiere conforme al artículo 12 de la Cn de la República y 82 del CPrPn. Dejando en calidad de SECUESTRO una billetera color negro marca Kalvin Klein conteniendo en su interior documentos personales del señor Kevin Morán y la cantidad de veinte dólares </w:t>
      </w:r>
      <w:r w:rsidR="005B271A">
        <w:rPr>
          <w:rFonts w:ascii="Arial" w:hAnsi="Arial" w:cs="Arial"/>
        </w:rPr>
        <w:t xml:space="preserve"> </w:t>
      </w:r>
      <w:r w:rsidR="005E799C">
        <w:rPr>
          <w:rFonts w:ascii="Arial" w:hAnsi="Arial" w:cs="Arial"/>
        </w:rPr>
        <w:t>un teléfono celular, marca Nokia, modelo 360 y un cuchillo con hoja de metal color plateado como de 5 pulgadas aproximadamente.</w:t>
      </w:r>
    </w:p>
    <w:p w:rsidR="004843FB" w:rsidRPr="004843FB" w:rsidRDefault="004843FB" w:rsidP="004843FB">
      <w:pPr>
        <w:spacing w:line="360" w:lineRule="auto"/>
        <w:jc w:val="both"/>
        <w:rPr>
          <w:rFonts w:ascii="Arial" w:eastAsia="NSimSun" w:hAnsi="Arial" w:cs="Arial"/>
        </w:rPr>
      </w:pPr>
    </w:p>
    <w:p w:rsidR="004843FB" w:rsidRPr="004843FB" w:rsidRDefault="004843FB" w:rsidP="004843FB">
      <w:pPr>
        <w:pStyle w:val="Ttulo1"/>
        <w:jc w:val="both"/>
        <w:rPr>
          <w:rFonts w:ascii="Arial" w:eastAsia="NSimSun" w:hAnsi="Arial" w:cs="Arial"/>
          <w:sz w:val="24"/>
          <w:u w:val="single"/>
        </w:rPr>
      </w:pPr>
      <w:r w:rsidRPr="004843FB">
        <w:rPr>
          <w:rFonts w:ascii="Arial" w:eastAsia="NSimSun" w:hAnsi="Arial" w:cs="Arial"/>
          <w:sz w:val="24"/>
          <w:u w:val="single"/>
        </w:rPr>
        <w:t xml:space="preserve">IV-  CALIFICACIÓN JURÍDICA DEL HECHO: </w:t>
      </w:r>
    </w:p>
    <w:p w:rsidR="004843FB" w:rsidRPr="005E799C" w:rsidRDefault="004843FB" w:rsidP="005E799C">
      <w:pPr>
        <w:pStyle w:val="Textoindependiente"/>
        <w:ind w:firstLine="705"/>
        <w:rPr>
          <w:rFonts w:ascii="Arial" w:hAnsi="Arial" w:cs="Arial"/>
          <w:b/>
          <w:bCs/>
        </w:rPr>
      </w:pPr>
      <w:r w:rsidRPr="004843FB">
        <w:rPr>
          <w:rFonts w:ascii="Arial" w:hAnsi="Arial" w:cs="Arial"/>
        </w:rPr>
        <w:tab/>
        <w:t>Los hechos antes narrados,</w:t>
      </w:r>
      <w:r w:rsidR="005E799C">
        <w:rPr>
          <w:rFonts w:ascii="Arial" w:hAnsi="Arial" w:cs="Arial"/>
        </w:rPr>
        <w:t xml:space="preserve"> y atribuidos al señor imputado </w:t>
      </w:r>
      <w:r w:rsidR="00176A03">
        <w:rPr>
          <w:rFonts w:ascii="Arial" w:hAnsi="Arial" w:cs="Arial"/>
        </w:rPr>
        <w:t>_____________________</w:t>
      </w:r>
      <w:r w:rsidR="005E799C">
        <w:rPr>
          <w:rFonts w:ascii="Arial" w:hAnsi="Arial" w:cs="Arial"/>
        </w:rPr>
        <w:t xml:space="preserve">, se adecúan a criterio del </w:t>
      </w:r>
      <w:r w:rsidRPr="004843FB">
        <w:rPr>
          <w:rFonts w:ascii="Arial" w:hAnsi="Arial" w:cs="Arial"/>
        </w:rPr>
        <w:t xml:space="preserve"> suscrito fiscal,  al delito de </w:t>
      </w:r>
      <w:r w:rsidRPr="004843FB">
        <w:rPr>
          <w:rFonts w:ascii="Arial" w:hAnsi="Arial" w:cs="Arial"/>
          <w:b/>
          <w:bCs/>
        </w:rPr>
        <w:t>ROBO</w:t>
      </w:r>
      <w:r w:rsidRPr="004843FB">
        <w:rPr>
          <w:rFonts w:ascii="Arial" w:hAnsi="Arial" w:cs="Arial"/>
        </w:rPr>
        <w:t xml:space="preserve">, previsto y sancionado en el Art. 212 C.Pn., </w:t>
      </w:r>
      <w:r w:rsidRPr="004843FB">
        <w:rPr>
          <w:rFonts w:ascii="Arial" w:eastAsia="Batang" w:hAnsi="Arial" w:cs="Arial"/>
        </w:rPr>
        <w:t>según se desprende de la base fáctica expuesta en el anterior considerando, ya que</w:t>
      </w:r>
      <w:r w:rsidR="005E799C">
        <w:rPr>
          <w:rFonts w:ascii="Arial" w:eastAsia="Batang" w:hAnsi="Arial" w:cs="Arial"/>
        </w:rPr>
        <w:t xml:space="preserve"> el</w:t>
      </w:r>
      <w:r w:rsidRPr="004843FB">
        <w:rPr>
          <w:rFonts w:ascii="Arial" w:eastAsia="Batang" w:hAnsi="Arial" w:cs="Arial"/>
        </w:rPr>
        <w:t xml:space="preserve"> imputado utilizando violencia de tipo física y psicológica sobre las víctimas le sustraj</w:t>
      </w:r>
      <w:r w:rsidR="005E799C">
        <w:rPr>
          <w:rFonts w:ascii="Arial" w:eastAsia="Batang" w:hAnsi="Arial" w:cs="Arial"/>
        </w:rPr>
        <w:t>o</w:t>
      </w:r>
      <w:r w:rsidRPr="004843FB">
        <w:rPr>
          <w:rFonts w:ascii="Arial" w:eastAsia="Batang" w:hAnsi="Arial" w:cs="Arial"/>
        </w:rPr>
        <w:t xml:space="preserve"> sus</w:t>
      </w:r>
      <w:r w:rsidRPr="004843FB">
        <w:rPr>
          <w:rFonts w:ascii="Arial" w:eastAsia="NSimSun" w:hAnsi="Arial" w:cs="Arial"/>
        </w:rPr>
        <w:t xml:space="preserve"> pertenencias </w:t>
      </w:r>
      <w:r w:rsidRPr="004843FB">
        <w:rPr>
          <w:rFonts w:ascii="Arial" w:eastAsia="Batang" w:hAnsi="Arial" w:cs="Arial"/>
        </w:rPr>
        <w:t xml:space="preserve">de la esfera de dominio o protección de las mismas; por lo que se ha logrado establecer inicialmente con la entrevista de la víctima tanto el elemento objeto del tipo penal como es </w:t>
      </w:r>
      <w:smartTag w:uri="urn:schemas-microsoft-com:office:smarttags" w:element="PersonName">
        <w:smartTagPr>
          <w:attr w:name="ProductID" w:val="la SUSTRACCION Y"/>
        </w:smartTagPr>
        <w:r w:rsidRPr="004843FB">
          <w:rPr>
            <w:rFonts w:ascii="Arial" w:eastAsia="Batang" w:hAnsi="Arial" w:cs="Arial"/>
          </w:rPr>
          <w:t xml:space="preserve">la </w:t>
        </w:r>
        <w:r w:rsidRPr="004843FB">
          <w:rPr>
            <w:rFonts w:ascii="Arial" w:eastAsia="Batang" w:hAnsi="Arial" w:cs="Arial"/>
            <w:b/>
            <w:bCs/>
          </w:rPr>
          <w:t>SUSTRACCION Y</w:t>
        </w:r>
      </w:smartTag>
      <w:r w:rsidRPr="004843FB">
        <w:rPr>
          <w:rFonts w:ascii="Arial" w:eastAsia="Batang" w:hAnsi="Arial" w:cs="Arial"/>
          <w:b/>
          <w:bCs/>
        </w:rPr>
        <w:t xml:space="preserve"> EL </w:t>
      </w:r>
      <w:r w:rsidRPr="004843FB">
        <w:rPr>
          <w:rFonts w:ascii="Arial" w:eastAsia="Batang" w:hAnsi="Arial" w:cs="Arial"/>
          <w:b/>
          <w:bCs/>
          <w:caps/>
        </w:rPr>
        <w:t xml:space="preserve">apoderamiento de </w:t>
      </w:r>
      <w:smartTag w:uri="urn:schemas-microsoft-com:office:smarttags" w:element="PersonName">
        <w:smartTagPr>
          <w:attr w:name="ProductID" w:val="LA COSA OBJETO"/>
        </w:smartTagPr>
        <w:r w:rsidRPr="004843FB">
          <w:rPr>
            <w:rFonts w:ascii="Arial" w:eastAsia="Batang" w:hAnsi="Arial" w:cs="Arial"/>
            <w:b/>
            <w:bCs/>
            <w:caps/>
          </w:rPr>
          <w:t>la cosa objeto</w:t>
        </w:r>
      </w:smartTag>
      <w:r w:rsidRPr="004843FB">
        <w:rPr>
          <w:rFonts w:ascii="Arial" w:eastAsia="Batang" w:hAnsi="Arial" w:cs="Arial"/>
          <w:b/>
          <w:bCs/>
          <w:caps/>
        </w:rPr>
        <w:t xml:space="preserve"> del delito, </w:t>
      </w:r>
      <w:r w:rsidRPr="004843FB">
        <w:rPr>
          <w:rFonts w:ascii="Arial" w:eastAsia="Batang" w:hAnsi="Arial" w:cs="Arial"/>
        </w:rPr>
        <w:t xml:space="preserve">así como la violencia de tipo física ejercida sobre la misma, que constituye el sujeto pasivo de la acción; el elemento subjetivo se establece cuando </w:t>
      </w:r>
      <w:r w:rsidR="009E0129">
        <w:rPr>
          <w:rFonts w:ascii="Arial" w:eastAsia="Batang" w:hAnsi="Arial" w:cs="Arial"/>
        </w:rPr>
        <w:t>e</w:t>
      </w:r>
      <w:r w:rsidRPr="004843FB">
        <w:rPr>
          <w:rFonts w:ascii="Arial" w:eastAsia="Batang" w:hAnsi="Arial" w:cs="Arial"/>
        </w:rPr>
        <w:t>l imputado</w:t>
      </w:r>
      <w:r w:rsidR="009E0129">
        <w:rPr>
          <w:rFonts w:ascii="Arial" w:eastAsia="Batang" w:hAnsi="Arial" w:cs="Arial"/>
        </w:rPr>
        <w:t xml:space="preserve"> se apode</w:t>
      </w:r>
      <w:r w:rsidRPr="004843FB">
        <w:rPr>
          <w:rFonts w:ascii="Arial" w:eastAsia="Batang" w:hAnsi="Arial" w:cs="Arial"/>
        </w:rPr>
        <w:t>r</w:t>
      </w:r>
      <w:r w:rsidR="009E0129">
        <w:rPr>
          <w:rFonts w:ascii="Arial" w:eastAsia="Batang" w:hAnsi="Arial" w:cs="Arial"/>
        </w:rPr>
        <w:t>ó</w:t>
      </w:r>
      <w:r w:rsidRPr="004843FB">
        <w:rPr>
          <w:rFonts w:ascii="Arial" w:eastAsia="Batang" w:hAnsi="Arial" w:cs="Arial"/>
        </w:rPr>
        <w:t xml:space="preserve"> de l</w:t>
      </w:r>
      <w:r w:rsidR="009E0129">
        <w:rPr>
          <w:rFonts w:ascii="Arial" w:eastAsia="Batang" w:hAnsi="Arial" w:cs="Arial"/>
        </w:rPr>
        <w:t>a</w:t>
      </w:r>
      <w:r w:rsidRPr="004843FB">
        <w:rPr>
          <w:rFonts w:ascii="Arial" w:eastAsia="Batang" w:hAnsi="Arial" w:cs="Arial"/>
        </w:rPr>
        <w:t xml:space="preserve">s  </w:t>
      </w:r>
      <w:r w:rsidR="009E0129">
        <w:rPr>
          <w:rFonts w:ascii="Arial" w:eastAsia="Batang" w:hAnsi="Arial" w:cs="Arial"/>
        </w:rPr>
        <w:t xml:space="preserve">pertenencias </w:t>
      </w:r>
      <w:r w:rsidRPr="004843FB">
        <w:rPr>
          <w:rFonts w:ascii="Arial" w:eastAsia="Batang" w:hAnsi="Arial" w:cs="Arial"/>
        </w:rPr>
        <w:t>que se encontraban en la esfera de dominio de la víctima, ocasionándole un perjuicio patrimonial</w:t>
      </w:r>
      <w:r w:rsidR="009E0129">
        <w:rPr>
          <w:rFonts w:ascii="Arial" w:eastAsia="Batang" w:hAnsi="Arial" w:cs="Arial"/>
        </w:rPr>
        <w:t xml:space="preserve"> al propietario de las misma</w:t>
      </w:r>
      <w:r w:rsidRPr="004843FB">
        <w:rPr>
          <w:rFonts w:ascii="Arial" w:eastAsia="Batang" w:hAnsi="Arial" w:cs="Arial"/>
        </w:rPr>
        <w:t>s; en consecuencia según los elementos de prueba que existen, hasta el presente estado del proceso se logran establecer los requisitos objetivos y subjetivo integrantes del tipo penal aludido, por medio de lo cual se logra acreditar también la hipótesis de probabilidad sobre la autoría del encartado en el hecho punible en comento.</w:t>
      </w:r>
    </w:p>
    <w:p w:rsidR="004843FB" w:rsidRPr="004843FB" w:rsidRDefault="004843FB" w:rsidP="004843FB">
      <w:pPr>
        <w:spacing w:line="360" w:lineRule="auto"/>
        <w:ind w:firstLine="705"/>
        <w:jc w:val="both"/>
        <w:rPr>
          <w:rFonts w:ascii="Arial" w:hAnsi="Arial" w:cs="Arial"/>
          <w:lang w:val="es-MX"/>
        </w:rPr>
      </w:pPr>
      <w:r w:rsidRPr="004843FB">
        <w:rPr>
          <w:rFonts w:ascii="Arial" w:hAnsi="Arial" w:cs="Arial"/>
        </w:rPr>
        <w:lastRenderedPageBreak/>
        <w:t xml:space="preserve">Por tanto, para </w:t>
      </w:r>
      <w:smartTag w:uri="urn:schemas-microsoft-com:office:smarttags" w:element="PersonName">
        <w:smartTagPr>
          <w:attr w:name="ProductID" w:val="la Fiscal￭a General"/>
        </w:smartTagPr>
        <w:r w:rsidRPr="004843FB">
          <w:rPr>
            <w:rFonts w:ascii="Arial" w:hAnsi="Arial" w:cs="Arial"/>
          </w:rPr>
          <w:t>la Fiscalía General</w:t>
        </w:r>
      </w:smartTag>
      <w:r w:rsidRPr="004843FB">
        <w:rPr>
          <w:rFonts w:ascii="Arial" w:hAnsi="Arial" w:cs="Arial"/>
        </w:rPr>
        <w:t xml:space="preserve"> de la República</w:t>
      </w:r>
      <w:r w:rsidR="009E0129">
        <w:rPr>
          <w:rFonts w:ascii="Arial" w:hAnsi="Arial" w:cs="Arial"/>
        </w:rPr>
        <w:t>,</w:t>
      </w:r>
      <w:r w:rsidRPr="004843FB">
        <w:rPr>
          <w:rFonts w:ascii="Arial" w:hAnsi="Arial" w:cs="Arial"/>
        </w:rPr>
        <w:t xml:space="preserve"> se logran establecer los elementos necesarios para poder sostener la probabilidad de la existencia material del delito de ROBO, regulado en el Art. 212</w:t>
      </w:r>
      <w:r w:rsidR="009E0129">
        <w:rPr>
          <w:rFonts w:ascii="Arial" w:hAnsi="Arial" w:cs="Arial"/>
        </w:rPr>
        <w:t xml:space="preserve"> </w:t>
      </w:r>
      <w:r w:rsidRPr="004843FB">
        <w:rPr>
          <w:rFonts w:ascii="Arial" w:hAnsi="Arial" w:cs="Arial"/>
        </w:rPr>
        <w:t xml:space="preserve">C.Pn., ya que inicialmente </w:t>
      </w:r>
      <w:r w:rsidRPr="004843FB">
        <w:rPr>
          <w:rFonts w:ascii="Arial" w:hAnsi="Arial" w:cs="Arial"/>
          <w:lang w:val="es-MX"/>
        </w:rPr>
        <w:t>se han reunido los requisitos del tipo penal tanto objetivos como subjetivos; los que se pueden esbozar de la manera siguiente:</w:t>
      </w:r>
    </w:p>
    <w:p w:rsidR="004843FB" w:rsidRPr="004843FB" w:rsidRDefault="004843FB" w:rsidP="004843FB">
      <w:pPr>
        <w:spacing w:line="360" w:lineRule="auto"/>
        <w:ind w:firstLine="705"/>
        <w:jc w:val="both"/>
        <w:rPr>
          <w:rFonts w:ascii="Arial" w:hAnsi="Arial" w:cs="Arial"/>
          <w:lang w:val="es-MX"/>
        </w:rPr>
      </w:pPr>
      <w:r w:rsidRPr="004843FB">
        <w:rPr>
          <w:rFonts w:ascii="Arial" w:hAnsi="Arial" w:cs="Arial"/>
          <w:b/>
          <w:bCs/>
          <w:lang w:val="es-MX"/>
        </w:rPr>
        <w:t xml:space="preserve"> COSA MUEBLE</w:t>
      </w:r>
      <w:r w:rsidRPr="004843FB">
        <w:rPr>
          <w:rFonts w:ascii="Arial" w:hAnsi="Arial" w:cs="Arial"/>
          <w:lang w:val="es-MX"/>
        </w:rPr>
        <w:t>: se refiere a la característica del objeto robado el cual debe reunir las cualidades corporales para ser considerada como tal, como el que sea capaz de ser trasladada de un lugar a otro entre otras, lo que fácilmente se realiza en el presente caso.</w:t>
      </w:r>
    </w:p>
    <w:p w:rsidR="004843FB" w:rsidRPr="004843FB" w:rsidRDefault="004843FB" w:rsidP="004843FB">
      <w:pPr>
        <w:spacing w:line="360" w:lineRule="auto"/>
        <w:ind w:firstLine="705"/>
        <w:jc w:val="both"/>
        <w:rPr>
          <w:rFonts w:ascii="Arial" w:hAnsi="Arial" w:cs="Arial"/>
          <w:lang w:val="es-MX"/>
        </w:rPr>
      </w:pPr>
      <w:r w:rsidRPr="004843FB">
        <w:rPr>
          <w:rFonts w:ascii="Arial" w:hAnsi="Arial" w:cs="Arial"/>
          <w:b/>
          <w:bCs/>
          <w:lang w:val="es-MX"/>
        </w:rPr>
        <w:t>AJENIDAD</w:t>
      </w:r>
      <w:r w:rsidRPr="004843FB">
        <w:rPr>
          <w:rFonts w:ascii="Arial" w:hAnsi="Arial" w:cs="Arial"/>
          <w:lang w:val="es-MX"/>
        </w:rPr>
        <w:t>: Esta se comprueba mediante la entrevista de la víctima, el haber sido parte del robo de</w:t>
      </w:r>
      <w:r w:rsidR="009E0129">
        <w:rPr>
          <w:rFonts w:ascii="Arial" w:hAnsi="Arial" w:cs="Arial"/>
          <w:lang w:val="es-MX"/>
        </w:rPr>
        <w:t>l celular y billetera</w:t>
      </w:r>
      <w:r w:rsidRPr="004843FB">
        <w:rPr>
          <w:rFonts w:ascii="Arial" w:hAnsi="Arial" w:cs="Arial"/>
          <w:lang w:val="es-MX"/>
        </w:rPr>
        <w:t>.</w:t>
      </w:r>
    </w:p>
    <w:p w:rsidR="004843FB" w:rsidRPr="004843FB" w:rsidRDefault="004843FB" w:rsidP="004843FB">
      <w:pPr>
        <w:pStyle w:val="Sangradetextonormal"/>
        <w:rPr>
          <w:rFonts w:ascii="Arial" w:hAnsi="Arial" w:cs="Arial"/>
        </w:rPr>
      </w:pPr>
      <w:r w:rsidRPr="004843FB">
        <w:rPr>
          <w:rFonts w:ascii="Arial" w:hAnsi="Arial" w:cs="Arial"/>
        </w:rPr>
        <w:t xml:space="preserve">En cuanto al aspecto subjetivo debe existir dolo, concebida como el conocimiento y voluntad de sustraer apropiándose de una cosa mueble ajena, la cual se advierte cuando </w:t>
      </w:r>
      <w:r w:rsidR="009E0129">
        <w:rPr>
          <w:rFonts w:ascii="Arial" w:hAnsi="Arial" w:cs="Arial"/>
        </w:rPr>
        <w:t>e</w:t>
      </w:r>
      <w:r w:rsidRPr="004843FB">
        <w:rPr>
          <w:rFonts w:ascii="Arial" w:hAnsi="Arial" w:cs="Arial"/>
        </w:rPr>
        <w:t>l</w:t>
      </w:r>
      <w:r w:rsidR="009E0129">
        <w:rPr>
          <w:rFonts w:ascii="Arial" w:hAnsi="Arial" w:cs="Arial"/>
        </w:rPr>
        <w:t xml:space="preserve"> imputado</w:t>
      </w:r>
      <w:r w:rsidRPr="004843FB">
        <w:rPr>
          <w:rFonts w:ascii="Arial" w:hAnsi="Arial" w:cs="Arial"/>
        </w:rPr>
        <w:t xml:space="preserve"> efectúa la sustracción ejecutando  actos de disposición de la cosa.</w:t>
      </w:r>
    </w:p>
    <w:p w:rsidR="004843FB" w:rsidRPr="004843FB" w:rsidRDefault="004843FB" w:rsidP="004843FB">
      <w:pPr>
        <w:spacing w:line="360" w:lineRule="auto"/>
        <w:ind w:firstLine="705"/>
        <w:jc w:val="both"/>
        <w:rPr>
          <w:rFonts w:ascii="Arial" w:hAnsi="Arial" w:cs="Arial"/>
        </w:rPr>
      </w:pPr>
      <w:r w:rsidRPr="004843FB">
        <w:rPr>
          <w:rFonts w:ascii="Arial" w:hAnsi="Arial" w:cs="Arial"/>
          <w:lang w:val="es-MX"/>
        </w:rPr>
        <w:t xml:space="preserve"> </w:t>
      </w:r>
      <w:r w:rsidRPr="004843FB">
        <w:rPr>
          <w:rFonts w:ascii="Arial" w:hAnsi="Arial" w:cs="Arial"/>
          <w:b/>
          <w:bCs/>
        </w:rPr>
        <w:t>APODERAMIENTO:</w:t>
      </w:r>
      <w:r w:rsidRPr="004843FB">
        <w:rPr>
          <w:rFonts w:ascii="Arial" w:hAnsi="Arial" w:cs="Arial"/>
        </w:rPr>
        <w:t xml:space="preserve"> se vierte cuando </w:t>
      </w:r>
      <w:r w:rsidR="009E0129">
        <w:rPr>
          <w:rFonts w:ascii="Arial" w:hAnsi="Arial" w:cs="Arial"/>
        </w:rPr>
        <w:t>e</w:t>
      </w:r>
      <w:r w:rsidRPr="004843FB">
        <w:rPr>
          <w:rFonts w:ascii="Arial" w:hAnsi="Arial" w:cs="Arial"/>
        </w:rPr>
        <w:t>l imputado</w:t>
      </w:r>
      <w:r w:rsidR="009E0129">
        <w:rPr>
          <w:rFonts w:ascii="Arial" w:hAnsi="Arial" w:cs="Arial"/>
        </w:rPr>
        <w:t xml:space="preserve"> sustrae</w:t>
      </w:r>
      <w:r w:rsidRPr="004843FB">
        <w:rPr>
          <w:rFonts w:ascii="Arial" w:hAnsi="Arial" w:cs="Arial"/>
        </w:rPr>
        <w:t xml:space="preserve"> la cosa de la esfera de dominio de la víctima.</w:t>
      </w:r>
    </w:p>
    <w:p w:rsidR="004843FB" w:rsidRPr="004843FB" w:rsidRDefault="004843FB" w:rsidP="004843FB">
      <w:pPr>
        <w:spacing w:line="360" w:lineRule="auto"/>
        <w:ind w:firstLine="705"/>
        <w:jc w:val="both"/>
        <w:rPr>
          <w:rFonts w:ascii="Arial" w:hAnsi="Arial" w:cs="Arial"/>
        </w:rPr>
      </w:pPr>
    </w:p>
    <w:p w:rsidR="004843FB" w:rsidRPr="004843FB" w:rsidRDefault="004843FB" w:rsidP="004843FB">
      <w:pPr>
        <w:spacing w:line="360" w:lineRule="auto"/>
        <w:jc w:val="both"/>
        <w:rPr>
          <w:rFonts w:ascii="Arial" w:hAnsi="Arial" w:cs="Arial"/>
          <w:b/>
          <w:u w:val="single"/>
        </w:rPr>
      </w:pPr>
      <w:r w:rsidRPr="004843FB">
        <w:rPr>
          <w:rFonts w:ascii="Arial" w:hAnsi="Arial" w:cs="Arial"/>
          <w:b/>
          <w:u w:val="single"/>
        </w:rPr>
        <w:t xml:space="preserve">IV.- PROCEDENCIA DE </w:t>
      </w:r>
      <w:smartTag w:uri="urn:schemas-microsoft-com:office:smarttags" w:element="PersonName">
        <w:smartTagPr>
          <w:attr w:name="ProductID" w:val="LA INSTRUCCIￓN FORMAL"/>
        </w:smartTagPr>
        <w:r w:rsidRPr="004843FB">
          <w:rPr>
            <w:rFonts w:ascii="Arial" w:hAnsi="Arial" w:cs="Arial"/>
            <w:b/>
            <w:u w:val="single"/>
          </w:rPr>
          <w:t>LA INSTRUCCIÓN FORMAL</w:t>
        </w:r>
      </w:smartTag>
      <w:r w:rsidRPr="004843FB">
        <w:rPr>
          <w:rFonts w:ascii="Arial" w:hAnsi="Arial" w:cs="Arial"/>
          <w:b/>
          <w:u w:val="single"/>
        </w:rPr>
        <w:t xml:space="preserve"> CON DETENCIÓN PROVISIONAL: </w:t>
      </w:r>
    </w:p>
    <w:p w:rsidR="004843FB" w:rsidRPr="004843FB" w:rsidRDefault="004843FB" w:rsidP="004843FB">
      <w:pPr>
        <w:spacing w:line="360" w:lineRule="auto"/>
        <w:ind w:firstLine="360"/>
        <w:jc w:val="both"/>
        <w:rPr>
          <w:rFonts w:ascii="Arial" w:hAnsi="Arial" w:cs="Arial"/>
        </w:rPr>
      </w:pPr>
      <w:r w:rsidRPr="004843FB">
        <w:rPr>
          <w:rFonts w:ascii="Arial" w:hAnsi="Arial" w:cs="Arial"/>
        </w:rPr>
        <w:t>En la presente investigación se ha acreditado la existencia del delito, así como los elementos de convicción suficientes que establecen la probabilidad razonable de que el imputado es probable autor de los hechos que se le atribuye. Estos elementos son:</w:t>
      </w:r>
    </w:p>
    <w:p w:rsidR="004843FB" w:rsidRPr="004843FB" w:rsidRDefault="004843FB" w:rsidP="004843FB">
      <w:pPr>
        <w:numPr>
          <w:ilvl w:val="0"/>
          <w:numId w:val="1"/>
        </w:numPr>
        <w:spacing w:line="360" w:lineRule="auto"/>
        <w:jc w:val="both"/>
        <w:rPr>
          <w:rFonts w:ascii="Arial" w:hAnsi="Arial" w:cs="Arial"/>
          <w:color w:val="FF0000"/>
          <w:lang w:val="es-SV"/>
        </w:rPr>
      </w:pPr>
      <w:r w:rsidRPr="004843FB">
        <w:rPr>
          <w:rFonts w:ascii="Arial" w:hAnsi="Arial" w:cs="Arial"/>
        </w:rPr>
        <w:t>Acta de Captura del imputado</w:t>
      </w:r>
      <w:r w:rsidRPr="004843FB">
        <w:rPr>
          <w:rFonts w:ascii="Arial" w:hAnsi="Arial" w:cs="Arial"/>
          <w:color w:val="FF0000"/>
        </w:rPr>
        <w:t xml:space="preserve"> </w:t>
      </w:r>
      <w:r w:rsidR="00176A03">
        <w:rPr>
          <w:rFonts w:ascii="Arial" w:eastAsia="NSimSun" w:hAnsi="Arial" w:cs="Arial"/>
          <w:b/>
        </w:rPr>
        <w:t>_________________</w:t>
      </w:r>
      <w:r w:rsidR="00777F92">
        <w:rPr>
          <w:rFonts w:ascii="Arial" w:eastAsia="NSimSun" w:hAnsi="Arial" w:cs="Arial"/>
          <w:b/>
        </w:rPr>
        <w:t xml:space="preserve">, </w:t>
      </w:r>
      <w:r w:rsidRPr="004843FB">
        <w:rPr>
          <w:rFonts w:ascii="Arial" w:eastAsia="NSimSun" w:hAnsi="Arial" w:cs="Arial"/>
        </w:rPr>
        <w:t>realizada</w:t>
      </w:r>
      <w:r w:rsidRPr="004843FB">
        <w:rPr>
          <w:rFonts w:ascii="Arial" w:hAnsi="Arial" w:cs="Arial"/>
        </w:rPr>
        <w:t xml:space="preserve"> el día </w:t>
      </w:r>
      <w:r w:rsidR="00777F92">
        <w:rPr>
          <w:rFonts w:ascii="Arial" w:hAnsi="Arial" w:cs="Arial"/>
        </w:rPr>
        <w:t>nueve</w:t>
      </w:r>
      <w:r w:rsidRPr="004843FB">
        <w:rPr>
          <w:rFonts w:ascii="Arial" w:hAnsi="Arial" w:cs="Arial"/>
        </w:rPr>
        <w:t xml:space="preserve"> de ma</w:t>
      </w:r>
      <w:r w:rsidR="00777F92">
        <w:rPr>
          <w:rFonts w:ascii="Arial" w:hAnsi="Arial" w:cs="Arial"/>
        </w:rPr>
        <w:t>y</w:t>
      </w:r>
      <w:r w:rsidRPr="004843FB">
        <w:rPr>
          <w:rFonts w:ascii="Arial" w:hAnsi="Arial" w:cs="Arial"/>
        </w:rPr>
        <w:t xml:space="preserve">o del año dos mil </w:t>
      </w:r>
      <w:r w:rsidR="00777F92">
        <w:rPr>
          <w:rFonts w:ascii="Arial" w:hAnsi="Arial" w:cs="Arial"/>
        </w:rPr>
        <w:t>do</w:t>
      </w:r>
      <w:r w:rsidRPr="004843FB">
        <w:rPr>
          <w:rFonts w:ascii="Arial" w:hAnsi="Arial" w:cs="Arial"/>
        </w:rPr>
        <w:t xml:space="preserve">ce, a las </w:t>
      </w:r>
      <w:r w:rsidR="00777F92">
        <w:rPr>
          <w:rFonts w:ascii="Arial" w:hAnsi="Arial" w:cs="Arial"/>
        </w:rPr>
        <w:t>diecisiete</w:t>
      </w:r>
      <w:r w:rsidRPr="004843FB">
        <w:rPr>
          <w:rFonts w:ascii="Arial" w:hAnsi="Arial" w:cs="Arial"/>
        </w:rPr>
        <w:t xml:space="preserve"> horas </w:t>
      </w:r>
      <w:r w:rsidR="00777F92">
        <w:rPr>
          <w:rFonts w:ascii="Arial" w:hAnsi="Arial" w:cs="Arial"/>
        </w:rPr>
        <w:t xml:space="preserve">con treinta minutos, en la parada de autobuses situada sobre la </w:t>
      </w:r>
      <w:r w:rsidR="00DA30DC">
        <w:rPr>
          <w:rFonts w:ascii="Arial" w:hAnsi="Arial" w:cs="Arial"/>
        </w:rPr>
        <w:t>cuarta calle poniente y avenida Independencia</w:t>
      </w:r>
      <w:r w:rsidRPr="004843FB">
        <w:rPr>
          <w:rFonts w:ascii="Arial" w:hAnsi="Arial" w:cs="Arial"/>
        </w:rPr>
        <w:t>, con el objeto de comprobar las circunstancias de tiempo, modo y lugar de detención.</w:t>
      </w:r>
    </w:p>
    <w:p w:rsidR="004843FB" w:rsidRPr="004843FB" w:rsidRDefault="004843FB" w:rsidP="004843FB">
      <w:pPr>
        <w:numPr>
          <w:ilvl w:val="0"/>
          <w:numId w:val="1"/>
        </w:numPr>
        <w:spacing w:line="360" w:lineRule="auto"/>
        <w:jc w:val="both"/>
        <w:rPr>
          <w:rFonts w:ascii="Arial" w:hAnsi="Arial" w:cs="Arial"/>
          <w:lang w:val="es-SV"/>
        </w:rPr>
      </w:pPr>
      <w:r w:rsidRPr="004843FB">
        <w:rPr>
          <w:rFonts w:ascii="Arial" w:hAnsi="Arial" w:cs="Arial"/>
          <w:lang w:val="es-SV"/>
        </w:rPr>
        <w:lastRenderedPageBreak/>
        <w:t xml:space="preserve">Entrevista de la </w:t>
      </w:r>
      <w:r w:rsidRPr="004843FB">
        <w:rPr>
          <w:rFonts w:ascii="Arial" w:hAnsi="Arial" w:cs="Arial"/>
        </w:rPr>
        <w:t>víctima y tes</w:t>
      </w:r>
      <w:r w:rsidRPr="004843FB">
        <w:rPr>
          <w:rFonts w:ascii="Arial" w:hAnsi="Arial" w:cs="Arial"/>
          <w:iCs/>
          <w:lang w:val="es-SV" w:eastAsia="es-SV"/>
        </w:rPr>
        <w:t>tigo</w:t>
      </w:r>
      <w:r w:rsidRPr="004843FB">
        <w:rPr>
          <w:rFonts w:ascii="Arial" w:hAnsi="Arial" w:cs="Arial"/>
          <w:b/>
          <w:bCs/>
          <w:iCs/>
          <w:lang w:val="es-SV" w:eastAsia="es-SV"/>
        </w:rPr>
        <w:t>,</w:t>
      </w:r>
      <w:r w:rsidRPr="004843FB">
        <w:rPr>
          <w:rFonts w:ascii="Arial" w:hAnsi="Arial" w:cs="Arial"/>
          <w:iCs/>
          <w:lang w:val="es-SV" w:eastAsia="es-SV"/>
        </w:rPr>
        <w:t xml:space="preserve"> quién es claro y coherente al emitir información acerca de la forma, tiempo y lugar en que fue cometido el hecho. </w:t>
      </w:r>
    </w:p>
    <w:p w:rsidR="004843FB" w:rsidRPr="004843FB" w:rsidRDefault="004843FB" w:rsidP="004843FB">
      <w:pPr>
        <w:numPr>
          <w:ilvl w:val="0"/>
          <w:numId w:val="1"/>
        </w:numPr>
        <w:spacing w:line="360" w:lineRule="auto"/>
        <w:jc w:val="both"/>
        <w:rPr>
          <w:rFonts w:ascii="Arial" w:hAnsi="Arial" w:cs="Arial"/>
          <w:lang w:val="es-SV"/>
        </w:rPr>
      </w:pPr>
      <w:r w:rsidRPr="004843FB">
        <w:rPr>
          <w:rFonts w:ascii="Arial" w:hAnsi="Arial" w:cs="Arial"/>
        </w:rPr>
        <w:t>Actas de entrevistas</w:t>
      </w:r>
      <w:r w:rsidR="00D23281">
        <w:rPr>
          <w:rFonts w:ascii="Arial" w:hAnsi="Arial" w:cs="Arial"/>
        </w:rPr>
        <w:t xml:space="preserve"> de</w:t>
      </w:r>
      <w:r w:rsidRPr="004843FB">
        <w:rPr>
          <w:rFonts w:ascii="Arial" w:hAnsi="Arial" w:cs="Arial"/>
        </w:rPr>
        <w:t>l Agente Captor</w:t>
      </w:r>
      <w:r w:rsidR="00DA30DC" w:rsidRPr="00DA30DC">
        <w:rPr>
          <w:rFonts w:ascii="Arial" w:eastAsia="NSimSun" w:hAnsi="Arial" w:cs="Arial"/>
        </w:rPr>
        <w:t>,</w:t>
      </w:r>
      <w:r w:rsidRPr="004843FB">
        <w:rPr>
          <w:rFonts w:ascii="Arial" w:eastAsia="NSimSun" w:hAnsi="Arial" w:cs="Arial"/>
          <w:b/>
        </w:rPr>
        <w:t xml:space="preserve"> </w:t>
      </w:r>
      <w:r w:rsidR="00176A03">
        <w:rPr>
          <w:rFonts w:ascii="Arial" w:eastAsia="NSimSun" w:hAnsi="Arial" w:cs="Arial"/>
          <w:b/>
        </w:rPr>
        <w:t>_______________</w:t>
      </w:r>
      <w:r w:rsidRPr="004843FB">
        <w:rPr>
          <w:rFonts w:ascii="Arial" w:eastAsia="NSimSun" w:hAnsi="Arial" w:cs="Arial"/>
          <w:b/>
        </w:rPr>
        <w:t xml:space="preserve">, </w:t>
      </w:r>
      <w:r w:rsidRPr="00DA30DC">
        <w:rPr>
          <w:rFonts w:ascii="Arial" w:eastAsia="NSimSun" w:hAnsi="Arial" w:cs="Arial"/>
        </w:rPr>
        <w:t>quienes detallaran</w:t>
      </w:r>
      <w:r w:rsidRPr="004843FB">
        <w:rPr>
          <w:rFonts w:ascii="Arial" w:eastAsia="NSimSun" w:hAnsi="Arial" w:cs="Arial"/>
          <w:lang w:val="es-SV" w:eastAsia="es-SV"/>
        </w:rPr>
        <w:t xml:space="preserve"> como se dan cuenta la noticia criminis y la forma en que se efectúa el procedimiento de captura del incoado</w:t>
      </w:r>
      <w:r w:rsidRPr="004843FB">
        <w:rPr>
          <w:rFonts w:ascii="Arial" w:eastAsia="NSimSun" w:hAnsi="Arial" w:cs="Arial"/>
          <w:b/>
        </w:rPr>
        <w:t>.</w:t>
      </w:r>
    </w:p>
    <w:p w:rsidR="004843FB" w:rsidRPr="00DA30DC" w:rsidRDefault="004843FB" w:rsidP="004843FB">
      <w:pPr>
        <w:numPr>
          <w:ilvl w:val="0"/>
          <w:numId w:val="1"/>
        </w:numPr>
        <w:spacing w:line="360" w:lineRule="auto"/>
        <w:jc w:val="both"/>
        <w:rPr>
          <w:rFonts w:ascii="Arial" w:hAnsi="Arial" w:cs="Arial"/>
          <w:lang w:val="es-SV"/>
        </w:rPr>
      </w:pPr>
      <w:r w:rsidRPr="004843FB">
        <w:rPr>
          <w:rFonts w:ascii="Arial" w:hAnsi="Arial" w:cs="Arial"/>
        </w:rPr>
        <w:t>Acta de Inspección ocular Policial practicada en el lugar de los hechos, con la que se pretende probar el tipo de escena del cometimiento de los hechos y las circunstancias geográficas del mismo.</w:t>
      </w:r>
    </w:p>
    <w:p w:rsidR="00DA30DC" w:rsidRPr="004843FB" w:rsidRDefault="00DA30DC" w:rsidP="00DA30DC">
      <w:pPr>
        <w:spacing w:line="360" w:lineRule="auto"/>
        <w:ind w:left="720"/>
        <w:jc w:val="both"/>
        <w:rPr>
          <w:rFonts w:ascii="Arial" w:hAnsi="Arial" w:cs="Arial"/>
          <w:lang w:val="es-SV"/>
        </w:rPr>
      </w:pPr>
    </w:p>
    <w:p w:rsidR="004843FB" w:rsidRPr="004843FB" w:rsidRDefault="004843FB" w:rsidP="00DA30DC">
      <w:pPr>
        <w:spacing w:line="360" w:lineRule="auto"/>
        <w:jc w:val="both"/>
        <w:rPr>
          <w:rFonts w:ascii="Arial" w:hAnsi="Arial" w:cs="Arial"/>
          <w:lang w:val="es-SV"/>
        </w:rPr>
      </w:pPr>
      <w:r w:rsidRPr="004843FB">
        <w:rPr>
          <w:rFonts w:ascii="Arial" w:hAnsi="Arial" w:cs="Arial"/>
          <w:lang w:val="es-SV"/>
        </w:rPr>
        <w:t>Honorable Juez, siendo congruente con el injusto penal investigado que incriminan al</w:t>
      </w:r>
      <w:r w:rsidR="00D23281">
        <w:rPr>
          <w:rFonts w:ascii="Arial" w:hAnsi="Arial" w:cs="Arial"/>
          <w:lang w:val="es-SV"/>
        </w:rPr>
        <w:t xml:space="preserve"> imputado </w:t>
      </w:r>
      <w:r w:rsidRPr="004843FB">
        <w:rPr>
          <w:rFonts w:ascii="Arial" w:hAnsi="Arial" w:cs="Arial"/>
          <w:lang w:val="es-SV"/>
        </w:rPr>
        <w:t xml:space="preserve">en la comisión del mismo, en calidad de coautor directo, de conformidad a lo dispuesto en los Arts. 323, 329  y 330 numeral 2 y 3 del Código Procesal Penal, requiero de su autoridad decrete la detención provisional en contra del encausado. El ente fiscal está claro que el aspecto más importante a resolver en la audiencia inicial está referido a la valoración por parte del tribunal en el sentido de imponer o no medidas cautelares al procesado, y en ese orden de ideas la institución fiscal requiere de su autoridad imponga la detención provisional al indiciado, como medida cautelar excepcional parta garantizar las resultas del proceso, con fundamento en los Arts. 11, 13 y 144 Cn, en concordancia con lo dispuesto en los Arts. 9.1.3 del Pacto Internacional de Derechos Civiles y Políticos, 7.3 de </w:t>
      </w:r>
      <w:smartTag w:uri="urn:schemas-microsoft-com:office:smarttags" w:element="PersonName">
        <w:smartTagPr>
          <w:attr w:name="ProductID" w:val="la Convenci￳n Americana"/>
        </w:smartTagPr>
        <w:r w:rsidRPr="004843FB">
          <w:rPr>
            <w:rFonts w:ascii="Arial" w:hAnsi="Arial" w:cs="Arial"/>
            <w:lang w:val="es-SV"/>
          </w:rPr>
          <w:t>la Convención Americana</w:t>
        </w:r>
      </w:smartTag>
      <w:r w:rsidRPr="004843FB">
        <w:rPr>
          <w:rFonts w:ascii="Arial" w:hAnsi="Arial" w:cs="Arial"/>
          <w:lang w:val="es-SV"/>
        </w:rPr>
        <w:t xml:space="preserve"> Sobre Derechos Humanos, y 9 de </w:t>
      </w:r>
      <w:smartTag w:uri="urn:schemas-microsoft-com:office:smarttags" w:element="PersonName">
        <w:smartTagPr>
          <w:attr w:name="ProductID" w:val="la Declaraci￳n Universal"/>
        </w:smartTagPr>
        <w:r w:rsidRPr="004843FB">
          <w:rPr>
            <w:rFonts w:ascii="Arial" w:hAnsi="Arial" w:cs="Arial"/>
            <w:lang w:val="es-SV"/>
          </w:rPr>
          <w:t>la Declaración Universal</w:t>
        </w:r>
      </w:smartTag>
      <w:r w:rsidRPr="004843FB">
        <w:rPr>
          <w:rFonts w:ascii="Arial" w:hAnsi="Arial" w:cs="Arial"/>
          <w:lang w:val="es-SV"/>
        </w:rPr>
        <w:t xml:space="preserve"> de Derechos Humanos, </w:t>
      </w:r>
      <w:r w:rsidR="00CD6558">
        <w:rPr>
          <w:rFonts w:ascii="Arial" w:hAnsi="Arial" w:cs="Arial"/>
          <w:lang w:val="es-SV"/>
        </w:rPr>
        <w:t>todos considerados leyes de la R</w:t>
      </w:r>
      <w:r w:rsidRPr="004843FB">
        <w:rPr>
          <w:rFonts w:ascii="Arial" w:hAnsi="Arial" w:cs="Arial"/>
          <w:lang w:val="es-SV"/>
        </w:rPr>
        <w:t xml:space="preserve">epública, los que nos indican que la detención provisional no debe ser la regla general, pero el y/o imputado puede estar con otras medidas que aseguren su comparecencia al juicio, sin embargo en el caso que nos ocupa, a juicio del ente fiscal la imposición de medidas cautelares diferentes a la detención provisional no garantizan tal supuesto, en tanto que coexisten los dos presupuestos doctrinarios que habilitan tal medida, el primero conocido como Fomus Boni Iuris, o apariencia del buen </w:t>
      </w:r>
      <w:r w:rsidRPr="004843FB">
        <w:rPr>
          <w:rFonts w:ascii="Arial" w:hAnsi="Arial" w:cs="Arial"/>
          <w:lang w:val="es-SV"/>
        </w:rPr>
        <w:lastRenderedPageBreak/>
        <w:t>derecho, consistente en el juicio de probabilidad sobre la responsabilidad penal del sujeto pasivo de la medida, y sobre la futura imposición al mismo de una pena; así las circunstancias de la lectura del numeral uno del Art. 329 CPP. Se colige que para imponer la detención provisional se necesita la efectiva realización de un hecho tipificado como delito, y la imputación del mismo a un sujeto determinado, tal circunstancia queda acreditada en el presente caso con la existencia de actos urgentes de comprobación que constan el proceso y que han sido ofertados como prueba para el futuro juicio; el segundo presupuesto está referido al Peligro de Fuga,</w:t>
      </w:r>
      <w:r w:rsidR="00CD6558">
        <w:rPr>
          <w:rFonts w:ascii="Arial" w:hAnsi="Arial" w:cs="Arial"/>
          <w:lang w:val="es-SV"/>
        </w:rPr>
        <w:t xml:space="preserve"> o Periculum in Mora</w:t>
      </w:r>
      <w:r w:rsidRPr="004843FB">
        <w:rPr>
          <w:rFonts w:ascii="Arial" w:hAnsi="Arial" w:cs="Arial"/>
          <w:lang w:val="es-SV"/>
        </w:rPr>
        <w:t xml:space="preserve"> obviamente del imputado, para evadir el sometimiento al proceso, ante una eventual sentencia de condena; y por otra parte el peligro de que el encartado influya en testigos y víctimas a manera de que los mismos se comporten de manera desleal en el proceso producto de una eventual intimidación. </w:t>
      </w:r>
    </w:p>
    <w:p w:rsidR="004843FB" w:rsidRPr="004843FB" w:rsidRDefault="004843FB" w:rsidP="004843FB">
      <w:pPr>
        <w:spacing w:line="360" w:lineRule="auto"/>
        <w:ind w:firstLine="709"/>
        <w:jc w:val="both"/>
        <w:rPr>
          <w:rFonts w:ascii="Arial" w:hAnsi="Arial" w:cs="Arial"/>
          <w:lang w:val="es-SV"/>
        </w:rPr>
      </w:pPr>
    </w:p>
    <w:p w:rsidR="004843FB" w:rsidRPr="004843FB" w:rsidRDefault="004843FB" w:rsidP="004843FB">
      <w:pPr>
        <w:spacing w:line="360" w:lineRule="auto"/>
        <w:jc w:val="both"/>
        <w:rPr>
          <w:rFonts w:ascii="Arial" w:hAnsi="Arial" w:cs="Arial"/>
          <w:b/>
          <w:u w:val="single"/>
        </w:rPr>
      </w:pPr>
      <w:r w:rsidRPr="004843FB">
        <w:rPr>
          <w:rFonts w:ascii="Arial" w:hAnsi="Arial" w:cs="Arial"/>
          <w:b/>
          <w:u w:val="single"/>
          <w:lang w:val="es-SV"/>
        </w:rPr>
        <w:t>V.-</w:t>
      </w:r>
      <w:r w:rsidRPr="004843FB">
        <w:rPr>
          <w:rFonts w:ascii="Arial" w:hAnsi="Arial" w:cs="Arial"/>
          <w:b/>
          <w:u w:val="single"/>
        </w:rPr>
        <w:t xml:space="preserve"> ACTO URGENTE DE COMPROBACIÓN:</w:t>
      </w:r>
    </w:p>
    <w:p w:rsidR="004843FB" w:rsidRDefault="008A53CD" w:rsidP="004843FB">
      <w:pPr>
        <w:spacing w:line="360" w:lineRule="auto"/>
        <w:ind w:firstLine="709"/>
        <w:jc w:val="both"/>
        <w:rPr>
          <w:rFonts w:ascii="Arial" w:hAnsi="Arial" w:cs="Arial"/>
          <w:lang w:val="es-SV"/>
        </w:rPr>
      </w:pPr>
      <w:r>
        <w:rPr>
          <w:rFonts w:ascii="Arial" w:hAnsi="Arial" w:cs="Arial"/>
          <w:lang w:val="es-SV"/>
        </w:rPr>
        <w:t>ACTA DE INSPECCIÓN PLANO DE HUBICACIÓN Y ALBUM FOTOGRÁFICO DEL LUGAR DE LOS HECHOS, con lo que se pretende ilustrar el lugar ubicación y forma del lugar donde ocurrieron los mismos.</w:t>
      </w:r>
    </w:p>
    <w:p w:rsidR="008A53CD" w:rsidRDefault="008A53CD" w:rsidP="004843FB">
      <w:pPr>
        <w:spacing w:line="360" w:lineRule="auto"/>
        <w:ind w:firstLine="709"/>
        <w:jc w:val="both"/>
        <w:rPr>
          <w:rFonts w:ascii="Arial" w:hAnsi="Arial" w:cs="Arial"/>
          <w:lang w:val="es-SV"/>
        </w:rPr>
      </w:pPr>
      <w:r>
        <w:rPr>
          <w:rFonts w:ascii="Arial" w:hAnsi="Arial" w:cs="Arial"/>
          <w:lang w:val="es-SV"/>
        </w:rPr>
        <w:t>DILIGENCIAS DE RATIFICACIÓN DE SECUESTRO, de los obj</w:t>
      </w:r>
      <w:r w:rsidR="00D23281">
        <w:rPr>
          <w:rFonts w:ascii="Arial" w:hAnsi="Arial" w:cs="Arial"/>
          <w:lang w:val="es-SV"/>
        </w:rPr>
        <w:t>e</w:t>
      </w:r>
      <w:r>
        <w:rPr>
          <w:rFonts w:ascii="Arial" w:hAnsi="Arial" w:cs="Arial"/>
          <w:lang w:val="es-SV"/>
        </w:rPr>
        <w:t xml:space="preserve">tos encontrados al imputado y del arma blanca utilizada para la comisión del delito y que sirvió de instrumento para materializar la violencia con la que se pretende probar que se ha conservado la cadena de custodia, conservándose la autenticidad de los objetos encontrados en el hecho delictivo y la existencia de la violencia sobre el señor </w:t>
      </w:r>
      <w:r w:rsidR="00176A03">
        <w:rPr>
          <w:rFonts w:ascii="Arial" w:hAnsi="Arial" w:cs="Arial"/>
          <w:lang w:val="es-SV"/>
        </w:rPr>
        <w:t>_________________</w:t>
      </w:r>
      <w:r>
        <w:rPr>
          <w:rFonts w:ascii="Arial" w:hAnsi="Arial" w:cs="Arial"/>
          <w:lang w:val="es-SV"/>
        </w:rPr>
        <w:t xml:space="preserve">, </w:t>
      </w:r>
    </w:p>
    <w:p w:rsidR="008A53CD" w:rsidRDefault="008A53CD" w:rsidP="004843FB">
      <w:pPr>
        <w:spacing w:line="360" w:lineRule="auto"/>
        <w:ind w:firstLine="709"/>
        <w:jc w:val="both"/>
        <w:rPr>
          <w:rFonts w:ascii="Arial" w:hAnsi="Arial" w:cs="Arial"/>
          <w:lang w:val="es-SV"/>
        </w:rPr>
      </w:pPr>
      <w:r>
        <w:rPr>
          <w:rFonts w:ascii="Arial" w:hAnsi="Arial" w:cs="Arial"/>
          <w:lang w:val="es-SV"/>
        </w:rPr>
        <w:t xml:space="preserve">FACTURA DE COMPRA de un teléfono celular marca Nokia modelo 360 a nombre del señor </w:t>
      </w:r>
      <w:r w:rsidR="00176A03">
        <w:rPr>
          <w:rFonts w:ascii="Arial" w:hAnsi="Arial" w:cs="Arial"/>
          <w:lang w:val="es-SV"/>
        </w:rPr>
        <w:t>_______________</w:t>
      </w:r>
      <w:r w:rsidR="00792D1C">
        <w:rPr>
          <w:rFonts w:ascii="Arial" w:hAnsi="Arial" w:cs="Arial"/>
          <w:lang w:val="es-SV"/>
        </w:rPr>
        <w:t xml:space="preserve">, de fecha veintitrés de diciembre de dos mil once por un precio de doscientos dólares de los Estados Unidos, con lo que se pretende probar el costo del aparato telefónico cuando fue adquirido por el señor </w:t>
      </w:r>
      <w:r w:rsidR="00176A03">
        <w:rPr>
          <w:rFonts w:ascii="Arial" w:hAnsi="Arial" w:cs="Arial"/>
          <w:lang w:val="es-SV"/>
        </w:rPr>
        <w:t>_____________________</w:t>
      </w:r>
      <w:r w:rsidR="00792D1C">
        <w:rPr>
          <w:rFonts w:ascii="Arial" w:hAnsi="Arial" w:cs="Arial"/>
          <w:lang w:val="es-SV"/>
        </w:rPr>
        <w:t>.</w:t>
      </w:r>
    </w:p>
    <w:p w:rsidR="0044512E" w:rsidRDefault="0044512E" w:rsidP="004843FB">
      <w:pPr>
        <w:spacing w:line="360" w:lineRule="auto"/>
        <w:ind w:firstLine="709"/>
        <w:jc w:val="both"/>
        <w:rPr>
          <w:rFonts w:ascii="Arial" w:hAnsi="Arial" w:cs="Arial"/>
          <w:lang w:val="es-SV"/>
        </w:rPr>
      </w:pPr>
      <w:r>
        <w:rPr>
          <w:rFonts w:ascii="Arial" w:hAnsi="Arial" w:cs="Arial"/>
          <w:lang w:val="es-SV"/>
        </w:rPr>
        <w:lastRenderedPageBreak/>
        <w:t xml:space="preserve">PERITAJE PSICOLOGICO al señor </w:t>
      </w:r>
      <w:r w:rsidR="00176A03">
        <w:rPr>
          <w:rFonts w:ascii="Arial" w:hAnsi="Arial" w:cs="Arial"/>
          <w:lang w:val="es-SV"/>
        </w:rPr>
        <w:t>________________</w:t>
      </w:r>
      <w:r>
        <w:rPr>
          <w:rFonts w:ascii="Arial" w:hAnsi="Arial" w:cs="Arial"/>
          <w:lang w:val="es-SV"/>
        </w:rPr>
        <w:t>, con lo que se pretende probar la afectación psicológica de la víctima consecuencia del ilícito cometido en su perjuicio.</w:t>
      </w:r>
    </w:p>
    <w:p w:rsidR="0044512E" w:rsidRDefault="0044512E" w:rsidP="004843FB">
      <w:pPr>
        <w:spacing w:line="360" w:lineRule="auto"/>
        <w:ind w:firstLine="709"/>
        <w:jc w:val="both"/>
        <w:rPr>
          <w:rFonts w:ascii="Arial" w:hAnsi="Arial" w:cs="Arial"/>
          <w:lang w:val="es-SV"/>
        </w:rPr>
      </w:pPr>
      <w:r>
        <w:rPr>
          <w:rFonts w:ascii="Arial" w:hAnsi="Arial" w:cs="Arial"/>
          <w:lang w:val="es-SV"/>
        </w:rPr>
        <w:t>PERITAJE DACTILOSCÓPICO en el cuchillo que le fue secuestrado al imputado con el fin de establecer si existen huellas del imputado en el mismo.</w:t>
      </w:r>
    </w:p>
    <w:p w:rsidR="0044512E" w:rsidRDefault="0044512E" w:rsidP="004843FB">
      <w:pPr>
        <w:spacing w:line="360" w:lineRule="auto"/>
        <w:ind w:firstLine="709"/>
        <w:jc w:val="both"/>
        <w:rPr>
          <w:rFonts w:ascii="Arial" w:hAnsi="Arial" w:cs="Arial"/>
          <w:lang w:val="es-SV"/>
        </w:rPr>
      </w:pPr>
      <w:r>
        <w:rPr>
          <w:rFonts w:ascii="Arial" w:hAnsi="Arial" w:cs="Arial"/>
          <w:lang w:val="es-SV"/>
        </w:rPr>
        <w:t xml:space="preserve">ACTA DE DETENCIÓN EN FLAGRANCIA del señor </w:t>
      </w:r>
      <w:r w:rsidR="00176A03">
        <w:rPr>
          <w:rFonts w:ascii="Arial" w:hAnsi="Arial" w:cs="Arial"/>
          <w:lang w:val="es-SV"/>
        </w:rPr>
        <w:t>__________________</w:t>
      </w:r>
      <w:r>
        <w:rPr>
          <w:rFonts w:ascii="Arial" w:hAnsi="Arial" w:cs="Arial"/>
          <w:lang w:val="es-SV"/>
        </w:rPr>
        <w:t xml:space="preserve"> con lo que se pretende probar el lugar día y hora en que fue privado de su libertad y las circunstancias que motivaron las misma la que aunada al resto de prueba ofertada le ilustrara de manera exacta lo ocurrido en el momento del hecho.</w:t>
      </w:r>
    </w:p>
    <w:p w:rsidR="0044512E" w:rsidRDefault="0044512E" w:rsidP="004843FB">
      <w:pPr>
        <w:spacing w:line="360" w:lineRule="auto"/>
        <w:ind w:firstLine="709"/>
        <w:jc w:val="both"/>
        <w:rPr>
          <w:rFonts w:ascii="Arial" w:hAnsi="Arial" w:cs="Arial"/>
          <w:lang w:val="es-SV"/>
        </w:rPr>
      </w:pPr>
      <w:r>
        <w:rPr>
          <w:rFonts w:ascii="Arial" w:hAnsi="Arial" w:cs="Arial"/>
          <w:lang w:val="es-SV"/>
        </w:rPr>
        <w:t>OFRECIMINETO DE PRUEBA TESTIMONIAL</w:t>
      </w:r>
    </w:p>
    <w:p w:rsidR="0044512E" w:rsidRDefault="0044512E" w:rsidP="004843FB">
      <w:pPr>
        <w:spacing w:line="360" w:lineRule="auto"/>
        <w:ind w:firstLine="709"/>
        <w:jc w:val="both"/>
        <w:rPr>
          <w:rFonts w:ascii="Arial" w:hAnsi="Arial" w:cs="Arial"/>
          <w:lang w:val="es-SV"/>
        </w:rPr>
      </w:pPr>
      <w:r>
        <w:rPr>
          <w:rFonts w:ascii="Arial" w:hAnsi="Arial" w:cs="Arial"/>
          <w:lang w:val="es-SV"/>
        </w:rPr>
        <w:t>Para ser producida durante la Vista Pública le ofrezco a los testigos siguientes:</w:t>
      </w:r>
    </w:p>
    <w:p w:rsidR="00C81AF5" w:rsidRDefault="00C81AF5" w:rsidP="004843FB">
      <w:pPr>
        <w:spacing w:line="360" w:lineRule="auto"/>
        <w:ind w:firstLine="709"/>
        <w:jc w:val="both"/>
        <w:rPr>
          <w:rFonts w:ascii="Arial" w:hAnsi="Arial" w:cs="Arial"/>
          <w:lang w:val="es-SV"/>
        </w:rPr>
      </w:pPr>
      <w:r>
        <w:rPr>
          <w:rFonts w:ascii="Arial" w:hAnsi="Arial" w:cs="Arial"/>
          <w:lang w:val="es-SV"/>
        </w:rPr>
        <w:t xml:space="preserve">VICTIMA </w:t>
      </w:r>
      <w:r w:rsidR="00176A03">
        <w:rPr>
          <w:rFonts w:ascii="Arial" w:hAnsi="Arial" w:cs="Arial"/>
          <w:lang w:val="es-SV"/>
        </w:rPr>
        <w:t>___________________</w:t>
      </w:r>
      <w:r>
        <w:rPr>
          <w:rFonts w:ascii="Arial" w:hAnsi="Arial" w:cs="Arial"/>
          <w:lang w:val="es-SV"/>
        </w:rPr>
        <w:t>, veinticinco años de edad, empleado, de este domicilio, quien puede ser citado en la sede Fiscal de Santa Ana, con cuya deposición acreditará las circunstancias de tiempo, modo y lugar de cómo ocurrieron los hechos atribuidos al imputado la autoría del mismo y que fue detenido en flagrancia.</w:t>
      </w:r>
    </w:p>
    <w:p w:rsidR="0044512E" w:rsidRDefault="00C81AF5" w:rsidP="004843FB">
      <w:pPr>
        <w:spacing w:line="360" w:lineRule="auto"/>
        <w:ind w:firstLine="709"/>
        <w:jc w:val="both"/>
        <w:rPr>
          <w:rFonts w:ascii="Arial" w:hAnsi="Arial" w:cs="Arial"/>
          <w:lang w:val="es-SV"/>
        </w:rPr>
      </w:pPr>
      <w:r>
        <w:rPr>
          <w:rFonts w:ascii="Arial" w:hAnsi="Arial" w:cs="Arial"/>
          <w:lang w:val="es-SV"/>
        </w:rPr>
        <w:t xml:space="preserve">AGENTE CAPTOR, </w:t>
      </w:r>
      <w:r w:rsidR="00176A03">
        <w:rPr>
          <w:rFonts w:ascii="Arial" w:hAnsi="Arial" w:cs="Arial"/>
          <w:lang w:val="es-SV"/>
        </w:rPr>
        <w:t>________________________</w:t>
      </w:r>
      <w:r>
        <w:rPr>
          <w:rFonts w:ascii="Arial" w:hAnsi="Arial" w:cs="Arial"/>
          <w:lang w:val="es-SV"/>
        </w:rPr>
        <w:t>, de veinticinco años de edad   de este domicilio quien puede ser citado en la subdelegación de esta ciudad, con cuya deposición establecerá el lugar día y hora en que se efectuó la detención en flagrancia del imputado y las circunstancias que motivaron la misma.</w:t>
      </w:r>
    </w:p>
    <w:p w:rsidR="0044512E" w:rsidRDefault="0044512E" w:rsidP="004843FB">
      <w:pPr>
        <w:spacing w:line="360" w:lineRule="auto"/>
        <w:ind w:firstLine="709"/>
        <w:jc w:val="both"/>
        <w:rPr>
          <w:rFonts w:ascii="Arial" w:hAnsi="Arial" w:cs="Arial"/>
          <w:lang w:val="es-SV"/>
        </w:rPr>
      </w:pPr>
    </w:p>
    <w:p w:rsidR="00792D1C" w:rsidRPr="004843FB" w:rsidRDefault="00792D1C" w:rsidP="004843FB">
      <w:pPr>
        <w:spacing w:line="360" w:lineRule="auto"/>
        <w:ind w:firstLine="709"/>
        <w:jc w:val="both"/>
        <w:rPr>
          <w:rFonts w:ascii="Arial" w:hAnsi="Arial" w:cs="Arial"/>
          <w:lang w:val="es-SV"/>
        </w:rPr>
      </w:pPr>
    </w:p>
    <w:p w:rsidR="004843FB" w:rsidRPr="004843FB" w:rsidRDefault="004843FB" w:rsidP="004843FB">
      <w:pPr>
        <w:spacing w:line="360" w:lineRule="auto"/>
        <w:jc w:val="both"/>
        <w:rPr>
          <w:rFonts w:ascii="Arial" w:hAnsi="Arial" w:cs="Arial"/>
          <w:b/>
          <w:u w:val="single"/>
        </w:rPr>
      </w:pPr>
      <w:r w:rsidRPr="004843FB">
        <w:rPr>
          <w:rFonts w:ascii="Arial" w:hAnsi="Arial" w:cs="Arial"/>
          <w:b/>
          <w:u w:val="single"/>
          <w:lang w:val="es-SV"/>
        </w:rPr>
        <w:t>VI.-</w:t>
      </w:r>
      <w:r w:rsidRPr="004843FB">
        <w:rPr>
          <w:rFonts w:ascii="Arial" w:hAnsi="Arial" w:cs="Arial"/>
          <w:b/>
          <w:u w:val="single"/>
        </w:rPr>
        <w:t xml:space="preserve"> DILIGENCIAS UTILES Y PLAZO DE INSTRUCCIÓN:</w:t>
      </w:r>
    </w:p>
    <w:p w:rsidR="004843FB" w:rsidRPr="004843FB" w:rsidRDefault="004843FB" w:rsidP="004843FB">
      <w:pPr>
        <w:spacing w:line="360" w:lineRule="auto"/>
        <w:jc w:val="both"/>
        <w:rPr>
          <w:rFonts w:ascii="Arial" w:hAnsi="Arial" w:cs="Arial"/>
        </w:rPr>
      </w:pPr>
      <w:r w:rsidRPr="004843FB">
        <w:rPr>
          <w:rFonts w:ascii="Arial" w:hAnsi="Arial" w:cs="Arial"/>
        </w:rPr>
        <w:t xml:space="preserve">Para la averiguación de la verdad real solicito se autorice un plazo de INSTRUCCIÓN de </w:t>
      </w:r>
      <w:r w:rsidR="001336DE">
        <w:rPr>
          <w:rFonts w:ascii="Arial" w:hAnsi="Arial" w:cs="Arial"/>
        </w:rPr>
        <w:t>VEINTICINCO</w:t>
      </w:r>
      <w:r w:rsidRPr="004843FB">
        <w:rPr>
          <w:rFonts w:ascii="Arial" w:hAnsi="Arial" w:cs="Arial"/>
        </w:rPr>
        <w:t xml:space="preserve"> DÍAS </w:t>
      </w:r>
      <w:r w:rsidR="001336DE">
        <w:rPr>
          <w:rFonts w:ascii="Arial" w:hAnsi="Arial" w:cs="Arial"/>
        </w:rPr>
        <w:t>durante los cuales se practicará</w:t>
      </w:r>
      <w:r w:rsidRPr="004843FB">
        <w:rPr>
          <w:rFonts w:ascii="Arial" w:hAnsi="Arial" w:cs="Arial"/>
        </w:rPr>
        <w:t>n las diligencias siguientes:</w:t>
      </w:r>
    </w:p>
    <w:p w:rsidR="004843FB" w:rsidRPr="004843FB" w:rsidRDefault="004843FB" w:rsidP="004843FB">
      <w:pPr>
        <w:numPr>
          <w:ilvl w:val="0"/>
          <w:numId w:val="1"/>
        </w:numPr>
        <w:spacing w:line="360" w:lineRule="auto"/>
        <w:jc w:val="both"/>
        <w:rPr>
          <w:rFonts w:ascii="Arial" w:hAnsi="Arial" w:cs="Arial"/>
        </w:rPr>
      </w:pPr>
      <w:r w:rsidRPr="004843FB">
        <w:rPr>
          <w:rFonts w:ascii="Arial" w:hAnsi="Arial" w:cs="Arial"/>
        </w:rPr>
        <w:t>Entrevistar a Posibles testigo con anotación de vecinos inmediatos y entrevista de aquellos que sepan sobre los mismos.</w:t>
      </w:r>
    </w:p>
    <w:p w:rsidR="004843FB" w:rsidRPr="004843FB" w:rsidRDefault="004843FB" w:rsidP="004843FB">
      <w:pPr>
        <w:numPr>
          <w:ilvl w:val="0"/>
          <w:numId w:val="1"/>
        </w:numPr>
        <w:spacing w:line="360" w:lineRule="auto"/>
        <w:jc w:val="both"/>
        <w:rPr>
          <w:rFonts w:ascii="Arial" w:hAnsi="Arial" w:cs="Arial"/>
        </w:rPr>
      </w:pPr>
      <w:r w:rsidRPr="004843FB">
        <w:rPr>
          <w:rFonts w:ascii="Arial" w:hAnsi="Arial" w:cs="Arial"/>
        </w:rPr>
        <w:lastRenderedPageBreak/>
        <w:t>Cualquier otra diligencia útil para la averiguación de la verdad real.</w:t>
      </w:r>
    </w:p>
    <w:p w:rsidR="004843FB" w:rsidRPr="004843FB" w:rsidRDefault="004843FB" w:rsidP="004843FB">
      <w:pPr>
        <w:spacing w:line="360" w:lineRule="auto"/>
        <w:jc w:val="both"/>
        <w:rPr>
          <w:rFonts w:ascii="Arial" w:hAnsi="Arial" w:cs="Arial"/>
          <w:b/>
          <w:u w:val="single"/>
        </w:rPr>
      </w:pPr>
    </w:p>
    <w:p w:rsidR="004843FB" w:rsidRPr="004843FB" w:rsidRDefault="004843FB" w:rsidP="004843FB">
      <w:pPr>
        <w:pStyle w:val="Textoindependiente"/>
        <w:rPr>
          <w:rFonts w:ascii="Arial" w:hAnsi="Arial" w:cs="Arial"/>
          <w:b/>
          <w:u w:val="single"/>
        </w:rPr>
      </w:pPr>
      <w:r w:rsidRPr="004843FB">
        <w:rPr>
          <w:rFonts w:ascii="Arial" w:hAnsi="Arial" w:cs="Arial"/>
          <w:b/>
          <w:u w:val="single"/>
        </w:rPr>
        <w:t xml:space="preserve">VII.- PRONUNCIAMIENTO EN CUANTO A </w:t>
      </w:r>
      <w:smartTag w:uri="urn:schemas-microsoft-com:office:smarttags" w:element="PersonName">
        <w:smartTagPr>
          <w:attr w:name="ProductID" w:val="LA ACCIￓN CIVIL"/>
        </w:smartTagPr>
        <w:r w:rsidRPr="004843FB">
          <w:rPr>
            <w:rFonts w:ascii="Arial" w:hAnsi="Arial" w:cs="Arial"/>
            <w:b/>
            <w:u w:val="single"/>
          </w:rPr>
          <w:t>LA ACCIÓN CIVIL</w:t>
        </w:r>
      </w:smartTag>
      <w:r w:rsidRPr="004843FB">
        <w:rPr>
          <w:rFonts w:ascii="Arial" w:hAnsi="Arial" w:cs="Arial"/>
          <w:b/>
          <w:u w:val="single"/>
        </w:rPr>
        <w:t xml:space="preserve"> Y OFERTA DE PRUEBA PARA DEMOSTRAR </w:t>
      </w:r>
      <w:smartTag w:uri="urn:schemas-microsoft-com:office:smarttags" w:element="PersonName">
        <w:smartTagPr>
          <w:attr w:name="ProductID" w:val="LA MISMA EN"/>
        </w:smartTagPr>
        <w:r w:rsidRPr="004843FB">
          <w:rPr>
            <w:rFonts w:ascii="Arial" w:hAnsi="Arial" w:cs="Arial"/>
            <w:b/>
            <w:u w:val="single"/>
          </w:rPr>
          <w:t>LA MISMA EN</w:t>
        </w:r>
      </w:smartTag>
      <w:r w:rsidRPr="004843FB">
        <w:rPr>
          <w:rFonts w:ascii="Arial" w:hAnsi="Arial" w:cs="Arial"/>
          <w:b/>
          <w:u w:val="single"/>
        </w:rPr>
        <w:t xml:space="preserve"> EL JUICIO:</w:t>
      </w:r>
    </w:p>
    <w:p w:rsidR="004843FB" w:rsidRPr="004843FB" w:rsidRDefault="004843FB" w:rsidP="004843FB">
      <w:pPr>
        <w:pStyle w:val="Textoindependiente"/>
        <w:ind w:firstLine="708"/>
        <w:rPr>
          <w:rFonts w:ascii="Arial" w:hAnsi="Arial" w:cs="Arial"/>
        </w:rPr>
      </w:pPr>
      <w:r w:rsidRPr="004843FB">
        <w:rPr>
          <w:rFonts w:ascii="Arial" w:hAnsi="Arial" w:cs="Arial"/>
        </w:rPr>
        <w:t>Su señoría sabemos que acorde a lo dispuesto en los Arts. 42 y 43 CPP. En relación al Art. 114 CPN. La ejecución de un injusto penal, trae como consecuencia jurídica responsabilidad civil en los términos que la misma legislación penal y procesal estiman, en ese orden de ideas vengo a incoar acción civil en contra del procesado</w:t>
      </w:r>
      <w:r w:rsidR="009410E2">
        <w:rPr>
          <w:rFonts w:ascii="Arial" w:hAnsi="Arial" w:cs="Arial"/>
        </w:rPr>
        <w:t xml:space="preserve"> </w:t>
      </w:r>
      <w:r w:rsidR="00176A03">
        <w:rPr>
          <w:rFonts w:ascii="Arial" w:hAnsi="Arial" w:cs="Arial"/>
        </w:rPr>
        <w:t>______________________</w:t>
      </w:r>
      <w:r w:rsidRPr="004843FB">
        <w:rPr>
          <w:rFonts w:ascii="Arial" w:hAnsi="Arial" w:cs="Arial"/>
        </w:rPr>
        <w:t xml:space="preserve">, a quien se le atribuye la comisión del delito de </w:t>
      </w:r>
      <w:r w:rsidR="009410E2">
        <w:rPr>
          <w:rFonts w:ascii="Arial" w:hAnsi="Arial" w:cs="Arial"/>
          <w:b/>
        </w:rPr>
        <w:t>ROBO</w:t>
      </w:r>
      <w:r w:rsidRPr="004843FB">
        <w:rPr>
          <w:rFonts w:ascii="Arial" w:hAnsi="Arial" w:cs="Arial"/>
          <w:b/>
        </w:rPr>
        <w:t>,</w:t>
      </w:r>
      <w:r w:rsidRPr="004843FB">
        <w:rPr>
          <w:rFonts w:ascii="Arial" w:hAnsi="Arial" w:cs="Arial"/>
        </w:rPr>
        <w:t xml:space="preserve"> previsto</w:t>
      </w:r>
      <w:r w:rsidR="009410E2">
        <w:rPr>
          <w:rFonts w:ascii="Arial" w:hAnsi="Arial" w:cs="Arial"/>
        </w:rPr>
        <w:t xml:space="preserve"> y sancionado en el Arts. 212 </w:t>
      </w:r>
      <w:r w:rsidRPr="004843FB">
        <w:rPr>
          <w:rFonts w:ascii="Arial" w:hAnsi="Arial" w:cs="Arial"/>
        </w:rPr>
        <w:t xml:space="preserve"> C. Pn.</w:t>
      </w:r>
      <w:r w:rsidRPr="004843FB">
        <w:rPr>
          <w:rFonts w:ascii="Arial" w:hAnsi="Arial" w:cs="Arial"/>
          <w:b/>
        </w:rPr>
        <w:t>,</w:t>
      </w:r>
      <w:r w:rsidRPr="004843FB">
        <w:rPr>
          <w:rFonts w:ascii="Arial" w:hAnsi="Arial" w:cs="Arial"/>
        </w:rPr>
        <w:t xml:space="preserve"> en consecuencia solicito a su diga autoridad, que tenga por ejercida la acción civil y en el juicio se pronuncie sobre los perjuicios derivados del hecho punible, se reparen los daños ocasionados por el mismo y en su caso se le restituya el objeto reclamado, así como la respectiva indemnización, por los perjuicios ocasionados por daños materiales y morales, siendo ello parte de sus derechos que le asisten en razón a su calidad Art. 105 Inc. 1º Nº 9) CPP. y Art. 115CPn.</w:t>
      </w:r>
    </w:p>
    <w:p w:rsidR="004843FB" w:rsidRPr="004843FB" w:rsidRDefault="004843FB" w:rsidP="004843FB">
      <w:pPr>
        <w:pStyle w:val="Textoindependiente"/>
        <w:ind w:firstLine="708"/>
        <w:rPr>
          <w:rFonts w:ascii="Arial" w:hAnsi="Arial" w:cs="Arial"/>
        </w:rPr>
      </w:pPr>
      <w:r w:rsidRPr="004843FB">
        <w:rPr>
          <w:rFonts w:ascii="Arial" w:hAnsi="Arial" w:cs="Arial"/>
        </w:rPr>
        <w:t>En el presente caso el ente Fiscal pretende demostrar los daños y perjuicios sufridos por la v</w:t>
      </w:r>
      <w:r w:rsidR="009410E2">
        <w:rPr>
          <w:rFonts w:ascii="Arial" w:hAnsi="Arial" w:cs="Arial"/>
        </w:rPr>
        <w:t>í</w:t>
      </w:r>
      <w:r w:rsidRPr="004843FB">
        <w:rPr>
          <w:rFonts w:ascii="Arial" w:hAnsi="Arial" w:cs="Arial"/>
        </w:rPr>
        <w:t xml:space="preserve">ctima por medio de una </w:t>
      </w:r>
      <w:r w:rsidRPr="004843FB">
        <w:rPr>
          <w:rFonts w:ascii="Arial" w:hAnsi="Arial" w:cs="Arial"/>
          <w:b/>
        </w:rPr>
        <w:t>Pericia Psicológica y Estudio Social,</w:t>
      </w:r>
      <w:r w:rsidRPr="004843FB">
        <w:rPr>
          <w:rFonts w:ascii="Arial" w:hAnsi="Arial" w:cs="Arial"/>
        </w:rPr>
        <w:t xml:space="preserve"> la cual se practicar</w:t>
      </w:r>
      <w:r w:rsidR="009410E2">
        <w:rPr>
          <w:rFonts w:ascii="Arial" w:hAnsi="Arial" w:cs="Arial"/>
        </w:rPr>
        <w:t>á</w:t>
      </w:r>
      <w:r w:rsidRPr="004843FB">
        <w:rPr>
          <w:rFonts w:ascii="Arial" w:hAnsi="Arial" w:cs="Arial"/>
        </w:rPr>
        <w:t xml:space="preserve"> dentro del plazo de Instrucción a fin de establecer con la misma las secuelas y perjuicios que la comisión del ilícito han dejado en las victimas, el monto de la responsabilidad civil en el presente caso se</w:t>
      </w:r>
      <w:r w:rsidR="009410E2">
        <w:rPr>
          <w:rFonts w:ascii="Arial" w:hAnsi="Arial" w:cs="Arial"/>
        </w:rPr>
        <w:t xml:space="preserve">gún lo estima el ofendido es de </w:t>
      </w:r>
      <w:r w:rsidR="009410E2" w:rsidRPr="009410E2">
        <w:rPr>
          <w:rFonts w:ascii="Arial" w:hAnsi="Arial" w:cs="Arial"/>
          <w:b/>
        </w:rPr>
        <w:t>DOSCIENTOS VEINTE</w:t>
      </w:r>
      <w:r w:rsidR="009410E2">
        <w:rPr>
          <w:rFonts w:ascii="Arial" w:hAnsi="Arial" w:cs="Arial"/>
        </w:rPr>
        <w:t xml:space="preserve"> </w:t>
      </w:r>
      <w:r w:rsidRPr="004843FB">
        <w:rPr>
          <w:rFonts w:ascii="Arial" w:hAnsi="Arial" w:cs="Arial"/>
          <w:b/>
        </w:rPr>
        <w:t>DÓLARES DE LOS ESTADOS UNIDOS DE NORTE AMÉRICA</w:t>
      </w:r>
      <w:r w:rsidRPr="004843FB">
        <w:rPr>
          <w:rFonts w:ascii="Arial" w:hAnsi="Arial" w:cs="Arial"/>
        </w:rPr>
        <w:t>.</w:t>
      </w:r>
    </w:p>
    <w:p w:rsidR="004843FB" w:rsidRPr="004843FB" w:rsidRDefault="004843FB" w:rsidP="004843FB">
      <w:pPr>
        <w:pStyle w:val="Textoindependiente"/>
        <w:rPr>
          <w:rFonts w:ascii="Arial" w:hAnsi="Arial" w:cs="Arial"/>
        </w:rPr>
      </w:pPr>
    </w:p>
    <w:p w:rsidR="004843FB" w:rsidRPr="004843FB" w:rsidRDefault="004843FB" w:rsidP="004843FB">
      <w:pPr>
        <w:pStyle w:val="Textoindependiente"/>
        <w:rPr>
          <w:rFonts w:ascii="Arial" w:hAnsi="Arial" w:cs="Arial"/>
          <w:b/>
          <w:u w:val="single"/>
        </w:rPr>
      </w:pPr>
      <w:r w:rsidRPr="004843FB">
        <w:rPr>
          <w:rFonts w:ascii="Arial" w:hAnsi="Arial" w:cs="Arial"/>
          <w:b/>
          <w:u w:val="single"/>
        </w:rPr>
        <w:t>VIII.- PETICIÓN:</w:t>
      </w:r>
    </w:p>
    <w:p w:rsidR="004843FB" w:rsidRPr="004843FB" w:rsidRDefault="00D23281" w:rsidP="004843FB">
      <w:pPr>
        <w:pStyle w:val="Textoindependiente"/>
        <w:rPr>
          <w:rFonts w:ascii="Arial" w:hAnsi="Arial" w:cs="Arial"/>
        </w:rPr>
      </w:pPr>
      <w:r>
        <w:rPr>
          <w:rFonts w:ascii="Arial" w:hAnsi="Arial" w:cs="Arial"/>
        </w:rPr>
        <w:t>Con fundamento en lo antes expuesto y a los artículos precitados con todo respeto</w:t>
      </w:r>
      <w:r w:rsidR="004843FB" w:rsidRPr="004843FB">
        <w:rPr>
          <w:rFonts w:ascii="Arial" w:hAnsi="Arial" w:cs="Arial"/>
        </w:rPr>
        <w:t xml:space="preserve"> a Usted PIDO:</w:t>
      </w:r>
    </w:p>
    <w:p w:rsidR="004843FB" w:rsidRDefault="004843FB" w:rsidP="004843FB">
      <w:pPr>
        <w:pStyle w:val="Textoindependiente"/>
        <w:numPr>
          <w:ilvl w:val="0"/>
          <w:numId w:val="1"/>
        </w:numPr>
        <w:rPr>
          <w:rFonts w:ascii="Arial" w:hAnsi="Arial" w:cs="Arial"/>
        </w:rPr>
      </w:pPr>
      <w:r w:rsidRPr="004843FB">
        <w:rPr>
          <w:rFonts w:ascii="Arial" w:hAnsi="Arial" w:cs="Arial"/>
        </w:rPr>
        <w:t xml:space="preserve">Admita </w:t>
      </w:r>
      <w:r w:rsidR="00D23281">
        <w:rPr>
          <w:rFonts w:ascii="Arial" w:hAnsi="Arial" w:cs="Arial"/>
        </w:rPr>
        <w:t>la</w:t>
      </w:r>
      <w:r w:rsidRPr="004843FB">
        <w:rPr>
          <w:rFonts w:ascii="Arial" w:hAnsi="Arial" w:cs="Arial"/>
        </w:rPr>
        <w:t xml:space="preserve"> presente </w:t>
      </w:r>
      <w:r w:rsidR="00D23281">
        <w:rPr>
          <w:rFonts w:ascii="Arial" w:hAnsi="Arial" w:cs="Arial"/>
        </w:rPr>
        <w:t>solicitud de aplicación de Procedimiento Sumario</w:t>
      </w:r>
      <w:r w:rsidRPr="004843FB">
        <w:rPr>
          <w:rFonts w:ascii="Arial" w:hAnsi="Arial" w:cs="Arial"/>
        </w:rPr>
        <w:t>.</w:t>
      </w:r>
    </w:p>
    <w:p w:rsidR="005A2634" w:rsidRDefault="005A2634" w:rsidP="004843FB">
      <w:pPr>
        <w:pStyle w:val="Textoindependiente"/>
        <w:numPr>
          <w:ilvl w:val="0"/>
          <w:numId w:val="1"/>
        </w:numPr>
        <w:rPr>
          <w:rFonts w:ascii="Arial" w:hAnsi="Arial" w:cs="Arial"/>
        </w:rPr>
      </w:pPr>
      <w:r>
        <w:rPr>
          <w:rFonts w:ascii="Arial" w:hAnsi="Arial" w:cs="Arial"/>
        </w:rPr>
        <w:t>Me tenga por parte en el carácter en que comparezco.</w:t>
      </w:r>
    </w:p>
    <w:p w:rsidR="005A2634" w:rsidRDefault="005A2634" w:rsidP="004843FB">
      <w:pPr>
        <w:pStyle w:val="Textoindependiente"/>
        <w:numPr>
          <w:ilvl w:val="0"/>
          <w:numId w:val="1"/>
        </w:numPr>
        <w:rPr>
          <w:rFonts w:ascii="Arial" w:hAnsi="Arial" w:cs="Arial"/>
        </w:rPr>
      </w:pPr>
      <w:r>
        <w:rPr>
          <w:rFonts w:ascii="Arial" w:hAnsi="Arial" w:cs="Arial"/>
        </w:rPr>
        <w:lastRenderedPageBreak/>
        <w:t>Autoriza la realización del Juicio Sumario.</w:t>
      </w:r>
    </w:p>
    <w:p w:rsidR="005A2634" w:rsidRDefault="005A2634" w:rsidP="004843FB">
      <w:pPr>
        <w:pStyle w:val="Textoindependiente"/>
        <w:numPr>
          <w:ilvl w:val="0"/>
          <w:numId w:val="1"/>
        </w:numPr>
        <w:rPr>
          <w:rFonts w:ascii="Arial" w:hAnsi="Arial" w:cs="Arial"/>
        </w:rPr>
      </w:pPr>
      <w:r>
        <w:rPr>
          <w:rFonts w:ascii="Arial" w:hAnsi="Arial" w:cs="Arial"/>
        </w:rPr>
        <w:t>Tenga por ofertada la prueba ya indicada.</w:t>
      </w:r>
    </w:p>
    <w:p w:rsidR="005A2634" w:rsidRDefault="005A2634" w:rsidP="004843FB">
      <w:pPr>
        <w:pStyle w:val="Textoindependiente"/>
        <w:numPr>
          <w:ilvl w:val="0"/>
          <w:numId w:val="1"/>
        </w:numPr>
        <w:rPr>
          <w:rFonts w:ascii="Arial" w:hAnsi="Arial" w:cs="Arial"/>
        </w:rPr>
      </w:pPr>
      <w:r>
        <w:rPr>
          <w:rFonts w:ascii="Arial" w:hAnsi="Arial" w:cs="Arial"/>
        </w:rPr>
        <w:t>Autoriza la realización de los actos urgentes de comprobación que se solicita.</w:t>
      </w:r>
    </w:p>
    <w:p w:rsidR="005A2634" w:rsidRDefault="005A2634" w:rsidP="004843FB">
      <w:pPr>
        <w:pStyle w:val="Textoindependiente"/>
        <w:numPr>
          <w:ilvl w:val="0"/>
          <w:numId w:val="1"/>
        </w:numPr>
        <w:rPr>
          <w:rFonts w:ascii="Arial" w:hAnsi="Arial" w:cs="Arial"/>
        </w:rPr>
      </w:pPr>
      <w:r>
        <w:rPr>
          <w:rFonts w:ascii="Arial" w:hAnsi="Arial" w:cs="Arial"/>
        </w:rPr>
        <w:t xml:space="preserve">Decrete la detención provisional al procesado presente señor </w:t>
      </w:r>
      <w:r w:rsidR="00176A03">
        <w:rPr>
          <w:rFonts w:ascii="Arial" w:hAnsi="Arial" w:cs="Arial"/>
        </w:rPr>
        <w:t>_____________________</w:t>
      </w:r>
      <w:r>
        <w:rPr>
          <w:rFonts w:ascii="Arial" w:hAnsi="Arial" w:cs="Arial"/>
        </w:rPr>
        <w:t xml:space="preserve">, por atribuírsele el cometimiento del delito de </w:t>
      </w:r>
      <w:r w:rsidRPr="005A2634">
        <w:rPr>
          <w:rFonts w:ascii="Arial" w:hAnsi="Arial" w:cs="Arial"/>
          <w:b/>
        </w:rPr>
        <w:t>ROBO</w:t>
      </w:r>
      <w:r>
        <w:rPr>
          <w:rFonts w:ascii="Arial" w:hAnsi="Arial" w:cs="Arial"/>
          <w:b/>
        </w:rPr>
        <w:t xml:space="preserve"> </w:t>
      </w:r>
      <w:r>
        <w:rPr>
          <w:rFonts w:ascii="Arial" w:hAnsi="Arial" w:cs="Arial"/>
        </w:rPr>
        <w:t xml:space="preserve"> previsto y sancionado en el artículo 212 CPn. En perjuicio patrimonial del señor </w:t>
      </w:r>
      <w:r w:rsidR="00176A03">
        <w:rPr>
          <w:rFonts w:ascii="Arial" w:hAnsi="Arial" w:cs="Arial"/>
        </w:rPr>
        <w:t>________________________</w:t>
      </w:r>
      <w:r>
        <w:rPr>
          <w:rFonts w:ascii="Arial" w:hAnsi="Arial" w:cs="Arial"/>
        </w:rPr>
        <w:t>, asimismo se tenga por incoada la acción civil antes indicada.</w:t>
      </w:r>
    </w:p>
    <w:p w:rsidR="004843FB" w:rsidRPr="004843FB" w:rsidRDefault="005A2634" w:rsidP="005A2634">
      <w:pPr>
        <w:pStyle w:val="Textoindependiente"/>
        <w:numPr>
          <w:ilvl w:val="0"/>
          <w:numId w:val="1"/>
        </w:numPr>
        <w:rPr>
          <w:rFonts w:ascii="Arial" w:hAnsi="Arial" w:cs="Arial"/>
        </w:rPr>
      </w:pPr>
      <w:r>
        <w:rPr>
          <w:rFonts w:ascii="Arial" w:hAnsi="Arial" w:cs="Arial"/>
        </w:rPr>
        <w:t xml:space="preserve">Me </w:t>
      </w:r>
      <w:r w:rsidR="00581E13">
        <w:rPr>
          <w:rFonts w:ascii="Arial" w:hAnsi="Arial" w:cs="Arial"/>
        </w:rPr>
        <w:t>conceda</w:t>
      </w:r>
      <w:r>
        <w:rPr>
          <w:rFonts w:ascii="Arial" w:hAnsi="Arial" w:cs="Arial"/>
        </w:rPr>
        <w:t xml:space="preserve"> para la investigación sumaria el plazo para 25 días.</w:t>
      </w:r>
    </w:p>
    <w:p w:rsidR="004843FB" w:rsidRPr="004843FB" w:rsidRDefault="00F920CF" w:rsidP="004843FB">
      <w:pPr>
        <w:pStyle w:val="Textoindependiente"/>
        <w:ind w:firstLine="708"/>
        <w:rPr>
          <w:rFonts w:ascii="Arial" w:hAnsi="Arial" w:cs="Arial"/>
        </w:rPr>
      </w:pPr>
      <w:r>
        <w:rPr>
          <w:rFonts w:ascii="Arial" w:hAnsi="Arial" w:cs="Arial"/>
        </w:rPr>
        <w:t>Adjunto a la presente solicitud todas las diligencias de investigación recabadas hasta la fecha</w:t>
      </w:r>
      <w:r w:rsidR="004843FB" w:rsidRPr="004843FB">
        <w:rPr>
          <w:rFonts w:ascii="Arial" w:hAnsi="Arial" w:cs="Arial"/>
        </w:rPr>
        <w:t xml:space="preserve">.  </w:t>
      </w:r>
    </w:p>
    <w:p w:rsidR="004843FB" w:rsidRDefault="00F920CF" w:rsidP="004843FB">
      <w:pPr>
        <w:pStyle w:val="Textoindependiente"/>
        <w:ind w:firstLine="708"/>
        <w:rPr>
          <w:rFonts w:ascii="Arial" w:hAnsi="Arial" w:cs="Arial"/>
        </w:rPr>
      </w:pPr>
      <w:r>
        <w:rPr>
          <w:rFonts w:ascii="Arial" w:hAnsi="Arial" w:cs="Arial"/>
        </w:rPr>
        <w:t xml:space="preserve">Así mismo pongo a su disposición </w:t>
      </w:r>
      <w:r w:rsidR="00176A03">
        <w:rPr>
          <w:rFonts w:ascii="Arial" w:hAnsi="Arial" w:cs="Arial"/>
        </w:rPr>
        <w:t>_________________________</w:t>
      </w:r>
      <w:r>
        <w:rPr>
          <w:rFonts w:ascii="Arial" w:hAnsi="Arial" w:cs="Arial"/>
        </w:rPr>
        <w:t xml:space="preserve">,  quien se encuentra resguardando detención en las bartolinas de la Policía Nacional Civil de la ciudad de Santa Ana, y en aras de garantizar el derecho de defensa técnica del procesado le informo que esta la ejerce el Licenciado </w:t>
      </w:r>
      <w:r w:rsidR="00176A03">
        <w:rPr>
          <w:rFonts w:ascii="Arial" w:hAnsi="Arial" w:cs="Arial"/>
        </w:rPr>
        <w:t>___________________</w:t>
      </w:r>
      <w:r w:rsidR="001336DE">
        <w:rPr>
          <w:rFonts w:ascii="Arial" w:hAnsi="Arial" w:cs="Arial"/>
        </w:rPr>
        <w:t>, en calidad de Defensor Público de la Procuraduría General de la República sección de Santa Ana.</w:t>
      </w:r>
    </w:p>
    <w:p w:rsidR="00C81AF5" w:rsidRDefault="00C81AF5" w:rsidP="004843FB">
      <w:pPr>
        <w:pStyle w:val="Textoindependiente"/>
        <w:ind w:firstLine="708"/>
        <w:rPr>
          <w:rFonts w:ascii="Arial" w:hAnsi="Arial" w:cs="Arial"/>
        </w:rPr>
      </w:pPr>
    </w:p>
    <w:p w:rsidR="00C81AF5" w:rsidRPr="004843FB" w:rsidRDefault="00C81AF5" w:rsidP="004843FB">
      <w:pPr>
        <w:pStyle w:val="Textoindependiente"/>
        <w:ind w:firstLine="708"/>
        <w:rPr>
          <w:rFonts w:ascii="Arial" w:hAnsi="Arial" w:cs="Arial"/>
        </w:rPr>
      </w:pPr>
    </w:p>
    <w:p w:rsidR="009F67F1" w:rsidRPr="004843FB" w:rsidRDefault="001336DE" w:rsidP="009410E2">
      <w:pPr>
        <w:pStyle w:val="Textoindependiente"/>
        <w:ind w:firstLine="708"/>
        <w:rPr>
          <w:rFonts w:ascii="Arial" w:hAnsi="Arial" w:cs="Arial"/>
        </w:rPr>
      </w:pPr>
      <w:r>
        <w:rPr>
          <w:rFonts w:ascii="Arial" w:hAnsi="Arial" w:cs="Arial"/>
        </w:rPr>
        <w:t>Santa Ana</w:t>
      </w:r>
      <w:r w:rsidR="004843FB" w:rsidRPr="004843FB">
        <w:rPr>
          <w:rFonts w:ascii="Arial" w:hAnsi="Arial" w:cs="Arial"/>
        </w:rPr>
        <w:t xml:space="preserve">, </w:t>
      </w:r>
      <w:r>
        <w:rPr>
          <w:rFonts w:ascii="Arial" w:hAnsi="Arial" w:cs="Arial"/>
        </w:rPr>
        <w:t>nueve de mayo de dos mil doce</w:t>
      </w:r>
      <w:r w:rsidR="004843FB" w:rsidRPr="004843FB">
        <w:rPr>
          <w:rFonts w:ascii="Arial" w:hAnsi="Arial" w:cs="Arial"/>
        </w:rPr>
        <w:t xml:space="preserve">. </w:t>
      </w:r>
    </w:p>
    <w:sectPr w:rsidR="009F67F1" w:rsidRPr="004843FB" w:rsidSect="009F67F1">
      <w:headerReference w:type="default" r:id="rId9"/>
      <w:footerReference w:type="even" r:id="rId10"/>
      <w:footerReference w:type="default" r:id="rId11"/>
      <w:pgSz w:w="12240" w:h="15840" w:code="1"/>
      <w:pgMar w:top="1418" w:right="1701" w:bottom="2155"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E3E" w:rsidRDefault="004E4E3E" w:rsidP="00445297">
      <w:r>
        <w:separator/>
      </w:r>
    </w:p>
  </w:endnote>
  <w:endnote w:type="continuationSeparator" w:id="1">
    <w:p w:rsidR="004E4E3E" w:rsidRDefault="004E4E3E" w:rsidP="00445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nivers Condense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SimSun">
    <w:altName w:val="Arial Unicode MS"/>
    <w:charset w:val="86"/>
    <w:family w:val="modern"/>
    <w:pitch w:val="fixed"/>
    <w:sig w:usb0="00000000" w:usb1="288F0000" w:usb2="00000016" w:usb3="00000000" w:csb0="00040001"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7F1" w:rsidRDefault="00445297" w:rsidP="009F67F1">
    <w:pPr>
      <w:pStyle w:val="Piedepgina"/>
      <w:framePr w:wrap="around" w:vAnchor="text" w:hAnchor="margin" w:xAlign="right" w:y="1"/>
      <w:rPr>
        <w:rStyle w:val="Nmerodepgina"/>
      </w:rPr>
    </w:pPr>
    <w:r>
      <w:rPr>
        <w:rStyle w:val="Nmerodepgina"/>
      </w:rPr>
      <w:fldChar w:fldCharType="begin"/>
    </w:r>
    <w:r w:rsidR="00594C13">
      <w:rPr>
        <w:rStyle w:val="Nmerodepgina"/>
      </w:rPr>
      <w:instrText xml:space="preserve">PAGE  </w:instrText>
    </w:r>
    <w:r>
      <w:rPr>
        <w:rStyle w:val="Nmerodepgina"/>
      </w:rPr>
      <w:fldChar w:fldCharType="end"/>
    </w:r>
  </w:p>
  <w:p w:rsidR="009F67F1" w:rsidRDefault="009F67F1" w:rsidP="009F67F1">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7F1" w:rsidRDefault="00445297" w:rsidP="009F67F1">
    <w:pPr>
      <w:pStyle w:val="Piedepgina"/>
      <w:framePr w:wrap="around" w:vAnchor="text" w:hAnchor="margin" w:xAlign="right" w:y="1"/>
      <w:rPr>
        <w:rStyle w:val="Nmerodepgina"/>
      </w:rPr>
    </w:pPr>
    <w:r>
      <w:rPr>
        <w:rStyle w:val="Nmerodepgina"/>
      </w:rPr>
      <w:fldChar w:fldCharType="begin"/>
    </w:r>
    <w:r w:rsidR="00594C13">
      <w:rPr>
        <w:rStyle w:val="Nmerodepgina"/>
      </w:rPr>
      <w:instrText xml:space="preserve">PAGE  </w:instrText>
    </w:r>
    <w:r>
      <w:rPr>
        <w:rStyle w:val="Nmerodepgina"/>
      </w:rPr>
      <w:fldChar w:fldCharType="separate"/>
    </w:r>
    <w:r w:rsidR="00176A03">
      <w:rPr>
        <w:rStyle w:val="Nmerodepgina"/>
        <w:noProof/>
      </w:rPr>
      <w:t>9</w:t>
    </w:r>
    <w:r>
      <w:rPr>
        <w:rStyle w:val="Nmerodepgina"/>
      </w:rPr>
      <w:fldChar w:fldCharType="end"/>
    </w:r>
  </w:p>
  <w:p w:rsidR="009F67F1" w:rsidRDefault="009F67F1" w:rsidP="009F67F1">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E3E" w:rsidRDefault="004E4E3E" w:rsidP="00445297">
      <w:r>
        <w:separator/>
      </w:r>
    </w:p>
  </w:footnote>
  <w:footnote w:type="continuationSeparator" w:id="1">
    <w:p w:rsidR="004E4E3E" w:rsidRDefault="004E4E3E" w:rsidP="00445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7F1" w:rsidRDefault="00445297">
    <w:pPr>
      <w:pStyle w:val="Encabezado"/>
    </w:pPr>
    <w:r>
      <w:fldChar w:fldCharType="begin"/>
    </w:r>
    <w:r w:rsidR="00594C13">
      <w:instrText xml:space="preserve"> PAGE   \* MERGEFORMAT </w:instrText>
    </w:r>
    <w:r>
      <w:fldChar w:fldCharType="separate"/>
    </w:r>
    <w:r w:rsidR="00176A03">
      <w:rPr>
        <w:noProof/>
      </w:rPr>
      <w:t>9</w:t>
    </w:r>
    <w:r>
      <w:fldChar w:fldCharType="end"/>
    </w:r>
  </w:p>
  <w:p w:rsidR="009F67F1" w:rsidRDefault="009F67F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75E0A"/>
    <w:multiLevelType w:val="hybridMultilevel"/>
    <w:tmpl w:val="1BF263CA"/>
    <w:lvl w:ilvl="0" w:tplc="B9CEA568">
      <w:start w:val="4"/>
      <w:numFmt w:val="bullet"/>
      <w:lvlText w:val="-"/>
      <w:lvlJc w:val="left"/>
      <w:pPr>
        <w:tabs>
          <w:tab w:val="num" w:pos="720"/>
        </w:tabs>
        <w:ind w:left="720" w:hanging="360"/>
      </w:pPr>
      <w:rPr>
        <w:rFonts w:ascii="Times New Roman" w:eastAsia="Times New Roman" w:hAnsi="Times New Roman"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footnotePr>
    <w:footnote w:id="0"/>
    <w:footnote w:id="1"/>
  </w:footnotePr>
  <w:endnotePr>
    <w:endnote w:id="0"/>
    <w:endnote w:id="1"/>
  </w:endnotePr>
  <w:compat/>
  <w:rsids>
    <w:rsidRoot w:val="004843FB"/>
    <w:rsid w:val="001336DE"/>
    <w:rsid w:val="001353A9"/>
    <w:rsid w:val="00176A03"/>
    <w:rsid w:val="003441AD"/>
    <w:rsid w:val="0044512E"/>
    <w:rsid w:val="00445297"/>
    <w:rsid w:val="004843FB"/>
    <w:rsid w:val="004E4E3E"/>
    <w:rsid w:val="00581E13"/>
    <w:rsid w:val="00594C13"/>
    <w:rsid w:val="005A2634"/>
    <w:rsid w:val="005B271A"/>
    <w:rsid w:val="005E799C"/>
    <w:rsid w:val="00777F92"/>
    <w:rsid w:val="00792D1C"/>
    <w:rsid w:val="008A53CD"/>
    <w:rsid w:val="009410E2"/>
    <w:rsid w:val="009620E9"/>
    <w:rsid w:val="009E0129"/>
    <w:rsid w:val="009F67F1"/>
    <w:rsid w:val="00A04AB2"/>
    <w:rsid w:val="00A27C68"/>
    <w:rsid w:val="00A94E12"/>
    <w:rsid w:val="00AD1D4D"/>
    <w:rsid w:val="00C81AF5"/>
    <w:rsid w:val="00CA13F9"/>
    <w:rsid w:val="00CD6558"/>
    <w:rsid w:val="00D23281"/>
    <w:rsid w:val="00DA30DC"/>
    <w:rsid w:val="00F920C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3FB"/>
    <w:rPr>
      <w:rFonts w:ascii="Times New Roman" w:eastAsia="Times New Roman" w:hAnsi="Times New Roman"/>
      <w:sz w:val="24"/>
      <w:szCs w:val="24"/>
    </w:rPr>
  </w:style>
  <w:style w:type="paragraph" w:styleId="Ttulo1">
    <w:name w:val="heading 1"/>
    <w:basedOn w:val="Normal"/>
    <w:next w:val="Normal"/>
    <w:link w:val="Ttulo1Car"/>
    <w:qFormat/>
    <w:rsid w:val="004843FB"/>
    <w:pPr>
      <w:keepNext/>
      <w:spacing w:line="360" w:lineRule="auto"/>
      <w:jc w:val="center"/>
      <w:outlineLvl w:val="0"/>
    </w:pPr>
    <w:rPr>
      <w:rFonts w:ascii="Univers Condensed" w:hAnsi="Univers Condensed"/>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843FB"/>
    <w:rPr>
      <w:rFonts w:ascii="Univers Condensed" w:eastAsia="Times New Roman" w:hAnsi="Univers Condensed" w:cs="Times New Roman"/>
      <w:b/>
      <w:bCs/>
      <w:sz w:val="28"/>
      <w:szCs w:val="24"/>
      <w:lang w:eastAsia="es-ES"/>
    </w:rPr>
  </w:style>
  <w:style w:type="paragraph" w:styleId="Textoindependiente">
    <w:name w:val="Body Text"/>
    <w:basedOn w:val="Normal"/>
    <w:link w:val="TextoindependienteCar"/>
    <w:semiHidden/>
    <w:rsid w:val="004843FB"/>
    <w:pPr>
      <w:spacing w:line="360" w:lineRule="auto"/>
      <w:jc w:val="both"/>
    </w:pPr>
  </w:style>
  <w:style w:type="character" w:customStyle="1" w:styleId="TextoindependienteCar">
    <w:name w:val="Texto independiente Car"/>
    <w:basedOn w:val="Fuentedeprrafopredeter"/>
    <w:link w:val="Textoindependiente"/>
    <w:semiHidden/>
    <w:rsid w:val="004843FB"/>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semiHidden/>
    <w:rsid w:val="004843FB"/>
    <w:pPr>
      <w:spacing w:line="360" w:lineRule="auto"/>
      <w:ind w:firstLine="705"/>
      <w:jc w:val="both"/>
    </w:pPr>
  </w:style>
  <w:style w:type="character" w:customStyle="1" w:styleId="SangradetextonormalCar">
    <w:name w:val="Sangría de texto normal Car"/>
    <w:basedOn w:val="Fuentedeprrafopredeter"/>
    <w:link w:val="Sangradetextonormal"/>
    <w:semiHidden/>
    <w:rsid w:val="004843FB"/>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4843FB"/>
    <w:pPr>
      <w:tabs>
        <w:tab w:val="center" w:pos="4419"/>
        <w:tab w:val="right" w:pos="8838"/>
      </w:tabs>
    </w:pPr>
  </w:style>
  <w:style w:type="character" w:customStyle="1" w:styleId="EncabezadoCar">
    <w:name w:val="Encabezado Car"/>
    <w:basedOn w:val="Fuentedeprrafopredeter"/>
    <w:link w:val="Encabezado"/>
    <w:uiPriority w:val="99"/>
    <w:rsid w:val="004843FB"/>
    <w:rPr>
      <w:rFonts w:ascii="Times New Roman" w:eastAsia="Times New Roman" w:hAnsi="Times New Roman" w:cs="Times New Roman"/>
      <w:sz w:val="24"/>
      <w:szCs w:val="24"/>
      <w:lang w:eastAsia="es-ES"/>
    </w:rPr>
  </w:style>
  <w:style w:type="paragraph" w:styleId="Piedepgina">
    <w:name w:val="footer"/>
    <w:basedOn w:val="Normal"/>
    <w:link w:val="PiedepginaCar"/>
    <w:rsid w:val="004843FB"/>
    <w:pPr>
      <w:tabs>
        <w:tab w:val="center" w:pos="4252"/>
        <w:tab w:val="right" w:pos="8504"/>
      </w:tabs>
    </w:pPr>
  </w:style>
  <w:style w:type="character" w:customStyle="1" w:styleId="PiedepginaCar">
    <w:name w:val="Pie de página Car"/>
    <w:basedOn w:val="Fuentedeprrafopredeter"/>
    <w:link w:val="Piedepgina"/>
    <w:rsid w:val="004843FB"/>
    <w:rPr>
      <w:rFonts w:ascii="Times New Roman" w:eastAsia="Times New Roman" w:hAnsi="Times New Roman" w:cs="Times New Roman"/>
      <w:sz w:val="24"/>
      <w:szCs w:val="24"/>
      <w:lang w:eastAsia="es-ES"/>
    </w:rPr>
  </w:style>
  <w:style w:type="character" w:styleId="Nmerodepgina">
    <w:name w:val="page number"/>
    <w:basedOn w:val="Fuentedeprrafopredeter"/>
    <w:rsid w:val="004843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2420</Words>
  <Characters>13311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dc:creator>
  <cp:lastModifiedBy>ISAAC</cp:lastModifiedBy>
  <cp:revision>2</cp:revision>
  <dcterms:created xsi:type="dcterms:W3CDTF">2012-06-14T19:42:00Z</dcterms:created>
  <dcterms:modified xsi:type="dcterms:W3CDTF">2012-06-14T19:42:00Z</dcterms:modified>
</cp:coreProperties>
</file>