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9CC" w:rsidRPr="008F195C" w:rsidRDefault="001259CC" w:rsidP="001259CC">
      <w:pPr>
        <w:pStyle w:val="Normal0"/>
        <w:spacing w:line="360" w:lineRule="auto"/>
        <w:jc w:val="both"/>
      </w:pPr>
      <w:r w:rsidRPr="008F195C">
        <w:t xml:space="preserve">Y teniendo a la vista el Oficio Número </w:t>
      </w:r>
      <w:r>
        <w:t>********************de fecha*********** de **************** del corriente año</w:t>
      </w:r>
      <w:r w:rsidRPr="008F195C">
        <w:t xml:space="preserve">, </w:t>
      </w:r>
      <w:r>
        <w:t>donde</w:t>
      </w:r>
      <w:r w:rsidRPr="008F195C">
        <w:t xml:space="preserve"> se encuentra el informe rendido por el Licenciado José Raúl Vides Muñoz, Oficial Mayor de la Honorable Corte Suprema de Justicia, el cual queda agregado en las presentes diligencias, a folios</w:t>
      </w:r>
      <w:r>
        <w:t xml:space="preserve"> veinte,</w:t>
      </w:r>
      <w:r w:rsidRPr="008F195C">
        <w:t xml:space="preserve"> en el cual consta que no se  han iniciado otras diligencias sobre el mortual de que se trata</w:t>
      </w:r>
      <w:r>
        <w:t xml:space="preserve">,  y el informe en donde consta que no aparece registrado, que el </w:t>
      </w:r>
      <w:proofErr w:type="spellStart"/>
      <w:r>
        <w:t>señorxxxxxxxxxxxxxxxxxxx</w:t>
      </w:r>
      <w:proofErr w:type="spellEnd"/>
      <w:r>
        <w:t xml:space="preserve">, haya otorgado Testamento alguno; </w:t>
      </w:r>
      <w:r w:rsidRPr="008F195C">
        <w:t xml:space="preserve">y el suscrito Notario, RESUELVE: </w:t>
      </w:r>
      <w:proofErr w:type="spellStart"/>
      <w:r w:rsidRPr="008F195C">
        <w:t>Tiénese</w:t>
      </w:r>
      <w:proofErr w:type="spellEnd"/>
      <w:r w:rsidRPr="008F195C">
        <w:t xml:space="preserve"> por aceptada expresamente y con beneficio de inventario, la herencia intestada que a su defunción dejara </w:t>
      </w:r>
      <w:r>
        <w:t xml:space="preserve">el señor ************************ </w:t>
      </w:r>
      <w:r w:rsidRPr="008F195C">
        <w:t xml:space="preserve">quien falleció en el </w:t>
      </w:r>
      <w:r>
        <w:t xml:space="preserve">Hospital Médico Quirúrgico del Instituto Salvadoreño del Seguro Social de San Salvador, el día ************ de ******* del año dos mil ***************, </w:t>
      </w:r>
      <w:r w:rsidRPr="008F195C">
        <w:t xml:space="preserve">siendo </w:t>
      </w:r>
      <w:r>
        <w:t xml:space="preserve">la ciudad de ********************, </w:t>
      </w:r>
      <w:r w:rsidRPr="008F195C">
        <w:t xml:space="preserve"> lugar </w:t>
      </w:r>
      <w:r>
        <w:t xml:space="preserve">de </w:t>
      </w:r>
      <w:r w:rsidRPr="008F195C">
        <w:t xml:space="preserve">su último domicilio, de parte de </w:t>
      </w:r>
      <w:r>
        <w:t xml:space="preserve">la señoras: </w:t>
      </w:r>
      <w:r>
        <w:rPr>
          <w:b/>
          <w:sz w:val="22"/>
          <w:szCs w:val="22"/>
        </w:rPr>
        <w:t>***************************</w:t>
      </w:r>
      <w:r w:rsidRPr="00F95C22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***********************</w:t>
      </w:r>
      <w:r w:rsidRPr="00F95C22">
        <w:rPr>
          <w:b/>
          <w:sz w:val="22"/>
          <w:szCs w:val="22"/>
        </w:rPr>
        <w:t xml:space="preserve"> y </w:t>
      </w:r>
      <w:r>
        <w:rPr>
          <w:b/>
          <w:sz w:val="22"/>
          <w:szCs w:val="22"/>
        </w:rPr>
        <w:t>************************* c</w:t>
      </w:r>
      <w:r w:rsidRPr="008F195C">
        <w:t xml:space="preserve">omo </w:t>
      </w:r>
      <w:r>
        <w:t xml:space="preserve"> cónyuge e hijas respectivamente del de </w:t>
      </w:r>
      <w:proofErr w:type="spellStart"/>
      <w:r>
        <w:t>cujus</w:t>
      </w:r>
      <w:proofErr w:type="spellEnd"/>
      <w:r>
        <w:t>,</w:t>
      </w:r>
      <w:r w:rsidRPr="008F195C">
        <w:t xml:space="preserve"> confiriéndoseles interinamente la administración y representación de la mortual expresada, con las facultades y restricciones de los Curadores de la Herencia Yacente.  Publíquense los edictos de ley de conformidad a lo que prescribe el artículo cinco de la Ley del Ejercicio Notarial de la Jurisdicción Voluntaria y de  Otras Diligencias, en el Diario Oficial, Diario de Hoy y D</w:t>
      </w:r>
      <w:r>
        <w:t>iario El Mas; y extiéndase a las interesada</w:t>
      </w:r>
      <w:r w:rsidRPr="008F195C">
        <w:t xml:space="preserve">s certificación de esta acta notarial que consta en </w:t>
      </w:r>
      <w:r>
        <w:t>dos hojas útiles</w:t>
      </w:r>
      <w:r w:rsidRPr="008F195C">
        <w:t xml:space="preserve">, para los efectos legales consiguientes.- Así me expreso, y leído que hube todo lo escrito en un solo acto sin interrupción, lo encuentro redactado a mi voluntad, lo ratifico y firmo. DOY FE. </w:t>
      </w:r>
    </w:p>
    <w:p w:rsidR="001259CC" w:rsidRDefault="001259CC" w:rsidP="001259CC">
      <w:pPr>
        <w:widowControl/>
        <w:autoSpaceDE/>
        <w:autoSpaceDN/>
        <w:adjustRightInd/>
        <w:spacing w:after="200" w:line="360" w:lineRule="auto"/>
        <w:jc w:val="both"/>
        <w:rPr>
          <w:rFonts w:ascii="Arial" w:hAnsi="Arial" w:cs="Arial"/>
        </w:rPr>
      </w:pPr>
    </w:p>
    <w:p w:rsidR="001259CC" w:rsidRDefault="001259CC" w:rsidP="001259CC">
      <w:pPr>
        <w:widowControl/>
        <w:autoSpaceDE/>
        <w:autoSpaceDN/>
        <w:adjustRightInd/>
        <w:spacing w:after="200" w:line="360" w:lineRule="auto"/>
        <w:jc w:val="both"/>
        <w:rPr>
          <w:rFonts w:ascii="Arial" w:hAnsi="Arial" w:cs="Arial"/>
        </w:rPr>
      </w:pPr>
    </w:p>
    <w:p w:rsidR="00AB726B" w:rsidRDefault="00AB726B"/>
    <w:sectPr w:rsidR="00AB726B" w:rsidSect="00AB72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08"/>
  <w:hyphenationZone w:val="425"/>
  <w:characterSpacingControl w:val="doNotCompress"/>
  <w:compat/>
  <w:rsids>
    <w:rsidRoot w:val="001259CC"/>
    <w:rsid w:val="001259CC"/>
    <w:rsid w:val="003F7B32"/>
    <w:rsid w:val="008B22B6"/>
    <w:rsid w:val="00AB726B"/>
    <w:rsid w:val="00CB11D8"/>
    <w:rsid w:val="00CB5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9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[Normal]"/>
    <w:uiPriority w:val="99"/>
    <w:rsid w:val="001259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8100</dc:creator>
  <cp:lastModifiedBy>hp 8100</cp:lastModifiedBy>
  <cp:revision>1</cp:revision>
  <dcterms:created xsi:type="dcterms:W3CDTF">2023-10-25T15:18:00Z</dcterms:created>
  <dcterms:modified xsi:type="dcterms:W3CDTF">2023-10-25T15:21:00Z</dcterms:modified>
</cp:coreProperties>
</file>