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710" w:rsidRPr="009B0649" w:rsidRDefault="00D06710" w:rsidP="00D06710">
      <w:pPr>
        <w:spacing w:line="360" w:lineRule="auto"/>
        <w:jc w:val="both"/>
        <w:rPr>
          <w:rFonts w:ascii="Garamond" w:hAnsi="Garamond"/>
          <w:sz w:val="24"/>
          <w:szCs w:val="24"/>
          <w:lang w:val="es-ES"/>
        </w:rPr>
      </w:pPr>
      <w:r w:rsidRPr="000675FA">
        <w:rPr>
          <w:rFonts w:ascii="Garamond" w:hAnsi="Garamond"/>
          <w:sz w:val="24"/>
          <w:szCs w:val="24"/>
          <w:lang w:val="es-ES"/>
        </w:rPr>
        <w:t>En el distrito de San Salvador y Capital de la Republica, municipio de San Salvador Centro, departamento de San Salvador,</w:t>
      </w:r>
      <w:r>
        <w:rPr>
          <w:rFonts w:ascii="Garamond" w:hAnsi="Garamond"/>
          <w:sz w:val="24"/>
          <w:szCs w:val="24"/>
          <w:lang w:val="es-ES"/>
        </w:rPr>
        <w:t xml:space="preserve"> a las once horas de día veintidós de febrero de dos mil veintiséis. Ante mí, </w:t>
      </w:r>
      <w:r>
        <w:rPr>
          <w:rFonts w:ascii="Garamond" w:hAnsi="Garamond"/>
          <w:b/>
          <w:bCs/>
          <w:sz w:val="24"/>
          <w:szCs w:val="24"/>
          <w:lang w:val="es-ES"/>
        </w:rPr>
        <w:t>-----------------</w:t>
      </w:r>
      <w:r>
        <w:rPr>
          <w:rFonts w:ascii="Garamond" w:hAnsi="Garamond"/>
          <w:b/>
          <w:bCs/>
          <w:sz w:val="24"/>
          <w:szCs w:val="24"/>
          <w:lang w:val="es-ES"/>
        </w:rPr>
        <w:t>,</w:t>
      </w:r>
      <w:r>
        <w:rPr>
          <w:rFonts w:ascii="Garamond" w:hAnsi="Garamond"/>
          <w:sz w:val="24"/>
          <w:szCs w:val="24"/>
          <w:lang w:val="es-ES"/>
        </w:rPr>
        <w:t xml:space="preserve"> Notario, del domicilio del distrito de Santo Tomás, municipio de San Salvador Sur, departamento de San Salvador, comparece: </w:t>
      </w:r>
      <w:r>
        <w:rPr>
          <w:rFonts w:ascii="Garamond" w:hAnsi="Garamond"/>
          <w:b/>
          <w:bCs/>
          <w:sz w:val="24"/>
          <w:szCs w:val="24"/>
          <w:lang w:val="es-ES"/>
        </w:rPr>
        <w:t>------------</w:t>
      </w:r>
      <w:r w:rsidRPr="001C7E61">
        <w:rPr>
          <w:rFonts w:ascii="Garamond" w:hAnsi="Garamond"/>
          <w:b/>
          <w:bCs/>
          <w:sz w:val="24"/>
          <w:szCs w:val="24"/>
          <w:lang w:val="es-ES"/>
        </w:rPr>
        <w:t xml:space="preserve">, </w:t>
      </w:r>
      <w:r w:rsidRPr="001C7E61">
        <w:rPr>
          <w:rFonts w:ascii="Garamond" w:hAnsi="Garamond"/>
          <w:sz w:val="24"/>
          <w:szCs w:val="24"/>
          <w:lang w:val="es-ES"/>
        </w:rPr>
        <w:t xml:space="preserve">de cuarenta y un años de edad, Abogado, del domicilio del distrito de San Martin, municipio de San Salvador Centro, departamento de San Salvador, a quien conozco e identifico por medio de su Documento Único de Identidad y Número de Identificación Tributaria </w:t>
      </w:r>
      <w:r>
        <w:rPr>
          <w:rFonts w:ascii="Garamond" w:hAnsi="Garamond"/>
          <w:sz w:val="24"/>
          <w:szCs w:val="24"/>
          <w:lang w:val="es-ES"/>
        </w:rPr>
        <w:t>----------------------</w:t>
      </w:r>
      <w:r>
        <w:rPr>
          <w:rFonts w:ascii="Garamond" w:hAnsi="Garamond"/>
          <w:sz w:val="24"/>
          <w:szCs w:val="24"/>
          <w:lang w:val="es-ES"/>
        </w:rPr>
        <w:t>,</w:t>
      </w:r>
      <w:r w:rsidRPr="001C7E61">
        <w:rPr>
          <w:rFonts w:ascii="Garamond" w:hAnsi="Garamond"/>
          <w:sz w:val="24"/>
          <w:szCs w:val="24"/>
          <w:lang w:val="es-ES"/>
        </w:rPr>
        <w:t xml:space="preserve"> </w:t>
      </w:r>
      <w:r>
        <w:rPr>
          <w:rFonts w:ascii="Garamond" w:hAnsi="Garamond"/>
          <w:sz w:val="24"/>
          <w:szCs w:val="24"/>
          <w:lang w:val="es-ES"/>
        </w:rPr>
        <w:t>actuando</w:t>
      </w:r>
      <w:r w:rsidRPr="001C7E61">
        <w:rPr>
          <w:rFonts w:ascii="Garamond" w:hAnsi="Garamond"/>
          <w:sz w:val="24"/>
          <w:szCs w:val="24"/>
          <w:lang w:val="es-ES"/>
        </w:rPr>
        <w:t xml:space="preserve"> en su calidad de Apoderado Especial del señor </w:t>
      </w:r>
      <w:r>
        <w:rPr>
          <w:rFonts w:ascii="Garamond" w:hAnsi="Garamond"/>
          <w:b/>
          <w:bCs/>
          <w:sz w:val="24"/>
          <w:szCs w:val="24"/>
          <w:lang w:val="es-ES"/>
        </w:rPr>
        <w:t>---------------</w:t>
      </w:r>
      <w:r w:rsidRPr="001C7E61">
        <w:rPr>
          <w:rFonts w:ascii="Garamond" w:hAnsi="Garamond"/>
          <w:b/>
          <w:bCs/>
          <w:sz w:val="24"/>
          <w:szCs w:val="24"/>
          <w:lang w:val="es-ES"/>
        </w:rPr>
        <w:t xml:space="preserve">, </w:t>
      </w:r>
      <w:r w:rsidRPr="001C7E61">
        <w:rPr>
          <w:rFonts w:ascii="Garamond" w:hAnsi="Garamond"/>
          <w:sz w:val="24"/>
          <w:szCs w:val="24"/>
          <w:lang w:val="es-ES"/>
        </w:rPr>
        <w:t xml:space="preserve">de cincuenta y cinco años de edad, Comerciante, del domicilio del distrito de San Martin, municipio de San Salvador Este, departamento de San Salvador, con Documento Único de Identidad y Número de Identificación Tributaria: </w:t>
      </w:r>
      <w:r>
        <w:rPr>
          <w:rFonts w:ascii="Garamond" w:hAnsi="Garamond"/>
          <w:sz w:val="24"/>
          <w:szCs w:val="24"/>
          <w:lang w:val="es-ES"/>
        </w:rPr>
        <w:t>-------------------</w:t>
      </w:r>
      <w:r w:rsidRPr="001C7E61">
        <w:rPr>
          <w:rFonts w:ascii="Garamond" w:hAnsi="Garamond"/>
          <w:sz w:val="24"/>
          <w:szCs w:val="24"/>
          <w:lang w:val="es-ES"/>
        </w:rPr>
        <w:t xml:space="preserve">, personería que Doy fe de ser legitima y suficiente por haber tenido a la vista Testimonio de Escritura Matriz de Poder Especial, otorgado en la ciudad de Laurel, Estado de </w:t>
      </w:r>
      <w:proofErr w:type="spellStart"/>
      <w:r w:rsidRPr="001C7E61">
        <w:rPr>
          <w:rFonts w:ascii="Garamond" w:hAnsi="Garamond"/>
          <w:sz w:val="24"/>
          <w:szCs w:val="24"/>
          <w:lang w:val="es-ES"/>
        </w:rPr>
        <w:t>Meyland</w:t>
      </w:r>
      <w:proofErr w:type="spellEnd"/>
      <w:r w:rsidRPr="001C7E61">
        <w:rPr>
          <w:rFonts w:ascii="Garamond" w:hAnsi="Garamond"/>
          <w:sz w:val="24"/>
          <w:szCs w:val="24"/>
          <w:lang w:val="es-ES"/>
        </w:rPr>
        <w:t xml:space="preserve">, Estados Unidos de América, a las trece horas del día seis de diciembre de dos mil veinticinco, ante los Oficios Notariales de la licenciada Emperatriz </w:t>
      </w:r>
      <w:proofErr w:type="spellStart"/>
      <w:r w:rsidRPr="001C7E61">
        <w:rPr>
          <w:rFonts w:ascii="Garamond" w:hAnsi="Garamond"/>
          <w:sz w:val="24"/>
          <w:szCs w:val="24"/>
          <w:lang w:val="es-ES"/>
        </w:rPr>
        <w:t>Marily</w:t>
      </w:r>
      <w:proofErr w:type="spellEnd"/>
      <w:r w:rsidRPr="001C7E61">
        <w:rPr>
          <w:rFonts w:ascii="Garamond" w:hAnsi="Garamond"/>
          <w:sz w:val="24"/>
          <w:szCs w:val="24"/>
          <w:lang w:val="es-ES"/>
        </w:rPr>
        <w:t xml:space="preserve"> Alas Melgar, en el cual se le faculta para otorgar actos como el presente</w:t>
      </w:r>
      <w:r>
        <w:rPr>
          <w:rFonts w:ascii="Garamond" w:hAnsi="Garamond"/>
          <w:sz w:val="24"/>
          <w:szCs w:val="24"/>
          <w:lang w:val="es-ES"/>
        </w:rPr>
        <w:t xml:space="preserve">, poder que no agregare a mi legajo de anexos de mi protocolo por contener facultades pendientes y </w:t>
      </w:r>
      <w:r>
        <w:rPr>
          <w:rFonts w:ascii="Garamond" w:hAnsi="Garamond"/>
          <w:b/>
          <w:bCs/>
          <w:sz w:val="24"/>
          <w:szCs w:val="24"/>
          <w:lang w:val="es-ES"/>
        </w:rPr>
        <w:t>----------------</w:t>
      </w:r>
      <w:r w:rsidRPr="001C7E61">
        <w:rPr>
          <w:rFonts w:ascii="Garamond" w:hAnsi="Garamond"/>
          <w:b/>
          <w:bCs/>
          <w:sz w:val="24"/>
          <w:szCs w:val="24"/>
          <w:lang w:val="es-ES"/>
        </w:rPr>
        <w:t>,</w:t>
      </w:r>
      <w:r w:rsidRPr="001C7E61">
        <w:rPr>
          <w:rFonts w:ascii="Garamond" w:hAnsi="Garamond"/>
          <w:sz w:val="24"/>
          <w:szCs w:val="24"/>
          <w:lang w:val="es-ES"/>
        </w:rPr>
        <w:t xml:space="preserve"> de cuarenta y dos años de edad, Empleado, del domicilio del distrito de San Martin, municipio de San Salvador Este, departamento de San Salvador, con Documento Único de Identidad y Número de Identificación Tributaria: </w:t>
      </w:r>
      <w:r>
        <w:rPr>
          <w:rFonts w:ascii="Garamond" w:hAnsi="Garamond"/>
          <w:sz w:val="24"/>
          <w:szCs w:val="24"/>
          <w:lang w:val="es-ES"/>
        </w:rPr>
        <w:t>---------------</w:t>
      </w:r>
      <w:r>
        <w:rPr>
          <w:rFonts w:ascii="Garamond" w:hAnsi="Garamond"/>
          <w:sz w:val="24"/>
          <w:szCs w:val="24"/>
          <w:lang w:val="es-ES"/>
        </w:rPr>
        <w:t xml:space="preserve"> </w:t>
      </w:r>
      <w:r>
        <w:rPr>
          <w:rFonts w:ascii="Garamond" w:hAnsi="Garamond"/>
          <w:b/>
          <w:bCs/>
          <w:sz w:val="24"/>
          <w:szCs w:val="24"/>
          <w:lang w:val="es-ES"/>
        </w:rPr>
        <w:t xml:space="preserve">Y ME DICEN: I) </w:t>
      </w:r>
      <w:r>
        <w:rPr>
          <w:rFonts w:ascii="Garamond" w:hAnsi="Garamond"/>
          <w:sz w:val="24"/>
          <w:szCs w:val="24"/>
          <w:lang w:val="es-ES"/>
        </w:rPr>
        <w:t xml:space="preserve">Que tal como lo comprueban con las Certificaciones de Partida de Nacimiento, Defunción y Testimonios de Escritura de Cesión de derechos hereditarios, que más adelante relacionaré, son hijos sobrevivientes del causante </w:t>
      </w:r>
      <w:r>
        <w:rPr>
          <w:rFonts w:ascii="Garamond" w:hAnsi="Garamond"/>
          <w:b/>
          <w:bCs/>
          <w:sz w:val="24"/>
          <w:szCs w:val="24"/>
          <w:lang w:val="es-ES"/>
        </w:rPr>
        <w:t>-----------------</w:t>
      </w:r>
      <w:r w:rsidRPr="001C7E61">
        <w:rPr>
          <w:rFonts w:ascii="Garamond" w:hAnsi="Garamond"/>
          <w:b/>
          <w:bCs/>
          <w:sz w:val="24"/>
          <w:szCs w:val="24"/>
          <w:lang w:val="es-ES"/>
        </w:rPr>
        <w:t xml:space="preserve">, </w:t>
      </w:r>
      <w:r w:rsidRPr="001C7E61">
        <w:rPr>
          <w:rFonts w:ascii="Garamond" w:hAnsi="Garamond"/>
          <w:sz w:val="24"/>
          <w:szCs w:val="24"/>
          <w:lang w:val="es-ES"/>
        </w:rPr>
        <w:t xml:space="preserve">quien fue de cincuenta y nueve años de edad, Casado, </w:t>
      </w:r>
      <w:r>
        <w:rPr>
          <w:rFonts w:ascii="Garamond" w:hAnsi="Garamond"/>
          <w:sz w:val="24"/>
          <w:szCs w:val="24"/>
          <w:lang w:val="es-ES"/>
        </w:rPr>
        <w:t>Filarmónico</w:t>
      </w:r>
      <w:r w:rsidRPr="001C7E61">
        <w:rPr>
          <w:rFonts w:ascii="Garamond" w:hAnsi="Garamond"/>
          <w:sz w:val="24"/>
          <w:szCs w:val="24"/>
          <w:lang w:val="es-ES"/>
        </w:rPr>
        <w:t xml:space="preserve">, con Cedula de Identidad Personal: </w:t>
      </w:r>
      <w:r>
        <w:rPr>
          <w:rFonts w:ascii="Garamond" w:hAnsi="Garamond"/>
          <w:sz w:val="24"/>
          <w:szCs w:val="24"/>
          <w:lang w:val="es-ES"/>
        </w:rPr>
        <w:t xml:space="preserve">nueve tres trece cero </w:t>
      </w:r>
      <w:proofErr w:type="spellStart"/>
      <w:r>
        <w:rPr>
          <w:rFonts w:ascii="Garamond" w:hAnsi="Garamond"/>
          <w:sz w:val="24"/>
          <w:szCs w:val="24"/>
          <w:lang w:val="es-ES"/>
        </w:rPr>
        <w:t>cero</w:t>
      </w:r>
      <w:proofErr w:type="spellEnd"/>
      <w:r>
        <w:rPr>
          <w:rFonts w:ascii="Garamond" w:hAnsi="Garamond"/>
          <w:sz w:val="24"/>
          <w:szCs w:val="24"/>
          <w:lang w:val="es-ES"/>
        </w:rPr>
        <w:t xml:space="preserve"> dos mil trescientos veinticuatro</w:t>
      </w:r>
      <w:r w:rsidRPr="001C7E61">
        <w:rPr>
          <w:rFonts w:ascii="Garamond" w:hAnsi="Garamond"/>
          <w:sz w:val="24"/>
          <w:szCs w:val="24"/>
          <w:lang w:val="es-ES"/>
        </w:rPr>
        <w:t xml:space="preserve">, siendo originario del distrito de Carolina, municipio de San Miguel Norte, departamento de San Miguel, y con domicilio en el distrito de San Martin, municipio de San Salvador Este, departamento de San Salvador, siendo éste su último domicilio y habiendo fallecido a las </w:t>
      </w:r>
      <w:r>
        <w:rPr>
          <w:rFonts w:ascii="Garamond" w:hAnsi="Garamond"/>
          <w:sz w:val="24"/>
          <w:szCs w:val="24"/>
          <w:lang w:val="es-ES"/>
        </w:rPr>
        <w:t>-------</w:t>
      </w:r>
      <w:r w:rsidRPr="001C7E61">
        <w:rPr>
          <w:rFonts w:ascii="Garamond" w:hAnsi="Garamond"/>
          <w:sz w:val="24"/>
          <w:szCs w:val="24"/>
          <w:lang w:val="es-ES"/>
        </w:rPr>
        <w:t xml:space="preserve">  horas, del día </w:t>
      </w:r>
      <w:r>
        <w:rPr>
          <w:rFonts w:ascii="Garamond" w:hAnsi="Garamond"/>
          <w:sz w:val="24"/>
          <w:szCs w:val="24"/>
          <w:lang w:val="es-ES"/>
        </w:rPr>
        <w:t>--------------</w:t>
      </w:r>
      <w:r w:rsidRPr="001C7E61">
        <w:rPr>
          <w:rFonts w:ascii="Garamond" w:hAnsi="Garamond"/>
          <w:sz w:val="24"/>
          <w:szCs w:val="24"/>
          <w:lang w:val="es-ES"/>
        </w:rPr>
        <w:t xml:space="preserve"> del año mil novecientos noventa y </w:t>
      </w:r>
      <w:r>
        <w:rPr>
          <w:rFonts w:ascii="Garamond" w:hAnsi="Garamond"/>
          <w:sz w:val="24"/>
          <w:szCs w:val="24"/>
          <w:lang w:val="es-ES"/>
        </w:rPr>
        <w:t>tres</w:t>
      </w:r>
      <w:r w:rsidRPr="001C7E61">
        <w:rPr>
          <w:rFonts w:ascii="Garamond" w:hAnsi="Garamond"/>
          <w:sz w:val="24"/>
          <w:szCs w:val="24"/>
          <w:lang w:val="es-ES"/>
        </w:rPr>
        <w:t>, a consecuencia de Leucemia, sin asistencia médica, falleció en el Cantón La Palma, distrito de San Martin, municipio de San Salvador Este, departamento de San Salvador,</w:t>
      </w:r>
      <w:r w:rsidRPr="001C7E61">
        <w:rPr>
          <w:rFonts w:ascii="Garamond" w:hAnsi="Garamond"/>
          <w:b/>
          <w:bCs/>
          <w:sz w:val="24"/>
          <w:szCs w:val="24"/>
          <w:lang w:val="es-ES"/>
        </w:rPr>
        <w:t xml:space="preserve"> </w:t>
      </w:r>
      <w:r>
        <w:rPr>
          <w:rFonts w:ascii="Garamond" w:hAnsi="Garamond"/>
          <w:sz w:val="24"/>
          <w:szCs w:val="24"/>
          <w:lang w:val="es-ES"/>
        </w:rPr>
        <w:t xml:space="preserve">sin haber formalizado testamento alguno, y que en tales circunstancias de conformidad con lo dispuesto en los artículos novecientos ochenta y ocho, numeral primero y novecientos noventa, ambos del Código Civil, y artículos dieciocho, veinte y veintiuno de la Ley del Ejercicio Notarial de la Jurisdicción Voluntaria y de Otras Diligencias, razón por la cual, por este medio, </w:t>
      </w:r>
      <w:r>
        <w:rPr>
          <w:rFonts w:ascii="Garamond" w:hAnsi="Garamond"/>
          <w:sz w:val="24"/>
          <w:szCs w:val="24"/>
          <w:lang w:val="es-ES"/>
        </w:rPr>
        <w:lastRenderedPageBreak/>
        <w:t xml:space="preserve">vienen el primero en nombre de su representado y el segundo en su calidad personal ante la suscrito Notario, a </w:t>
      </w:r>
      <w:r>
        <w:rPr>
          <w:rFonts w:ascii="Garamond" w:hAnsi="Garamond"/>
          <w:b/>
          <w:bCs/>
          <w:sz w:val="24"/>
          <w:szCs w:val="24"/>
          <w:lang w:val="es-ES"/>
        </w:rPr>
        <w:t>ACEPTAR EXPRESAMENTE Y CON BENEFICIO DE INVENTARIO</w:t>
      </w:r>
      <w:r>
        <w:rPr>
          <w:rFonts w:ascii="Garamond" w:hAnsi="Garamond"/>
          <w:sz w:val="24"/>
          <w:szCs w:val="24"/>
          <w:lang w:val="es-ES"/>
        </w:rPr>
        <w:t xml:space="preserve">, la herencia dejada por el causante señor </w:t>
      </w:r>
      <w:r>
        <w:rPr>
          <w:rFonts w:ascii="Garamond" w:hAnsi="Garamond"/>
          <w:b/>
          <w:bCs/>
          <w:sz w:val="24"/>
          <w:szCs w:val="24"/>
          <w:lang w:val="es-ES"/>
        </w:rPr>
        <w:t>-------------------------</w:t>
      </w:r>
      <w:r>
        <w:rPr>
          <w:rFonts w:ascii="Garamond" w:hAnsi="Garamond"/>
          <w:b/>
          <w:bCs/>
          <w:sz w:val="24"/>
          <w:szCs w:val="24"/>
          <w:lang w:val="es-ES"/>
        </w:rPr>
        <w:t xml:space="preserve">, </w:t>
      </w:r>
      <w:r>
        <w:rPr>
          <w:rFonts w:ascii="Garamond" w:hAnsi="Garamond"/>
          <w:sz w:val="24"/>
          <w:szCs w:val="24"/>
          <w:lang w:val="es-ES"/>
        </w:rPr>
        <w:t xml:space="preserve">por medio de este instrumento y en el carácter antes expresado, </w:t>
      </w:r>
      <w:r>
        <w:rPr>
          <w:rFonts w:ascii="Garamond" w:hAnsi="Garamond"/>
          <w:b/>
          <w:bCs/>
          <w:sz w:val="24"/>
          <w:szCs w:val="24"/>
          <w:lang w:val="es-ES"/>
        </w:rPr>
        <w:t>SOLICITAN:  a)</w:t>
      </w:r>
      <w:r>
        <w:rPr>
          <w:rFonts w:ascii="Garamond" w:hAnsi="Garamond"/>
          <w:sz w:val="24"/>
          <w:szCs w:val="24"/>
          <w:lang w:val="es-ES"/>
        </w:rPr>
        <w:t xml:space="preserve"> Se les tenga por parte en el carácter en que comparecen; </w:t>
      </w:r>
      <w:r>
        <w:rPr>
          <w:rFonts w:ascii="Garamond" w:hAnsi="Garamond"/>
          <w:b/>
          <w:bCs/>
          <w:sz w:val="24"/>
          <w:szCs w:val="24"/>
          <w:lang w:val="es-ES"/>
        </w:rPr>
        <w:t>b)</w:t>
      </w:r>
      <w:r>
        <w:rPr>
          <w:rFonts w:ascii="Garamond" w:hAnsi="Garamond"/>
          <w:sz w:val="24"/>
          <w:szCs w:val="24"/>
          <w:lang w:val="es-ES"/>
        </w:rPr>
        <w:t xml:space="preserve"> Se tenga de ambas partes por aceptada expresamente y con beneficio de inventario la herencia intestada dejada a su defunción por el señor </w:t>
      </w:r>
      <w:r>
        <w:rPr>
          <w:rFonts w:ascii="Garamond" w:hAnsi="Garamond"/>
          <w:b/>
          <w:bCs/>
          <w:sz w:val="24"/>
          <w:szCs w:val="24"/>
          <w:lang w:val="es-ES"/>
        </w:rPr>
        <w:t>------------------</w:t>
      </w:r>
      <w:r>
        <w:rPr>
          <w:rFonts w:ascii="Garamond" w:hAnsi="Garamond"/>
          <w:sz w:val="24"/>
          <w:szCs w:val="24"/>
          <w:lang w:val="es-ES"/>
        </w:rPr>
        <w:t xml:space="preserve">,  en calidad de herederos intestados, se les confiera la administración y representación interina de la sucesión con las facultades y restricciones de los curadores de la herencia yacente; se libren y publiquen los edictos de ley, y se les extienda certificación de la respectiva resolución de aceptación de herencia; </w:t>
      </w:r>
      <w:r>
        <w:rPr>
          <w:rFonts w:ascii="Garamond" w:hAnsi="Garamond"/>
          <w:b/>
          <w:bCs/>
          <w:sz w:val="24"/>
          <w:szCs w:val="24"/>
          <w:lang w:val="es-ES"/>
        </w:rPr>
        <w:t>II)</w:t>
      </w:r>
      <w:r>
        <w:rPr>
          <w:rFonts w:ascii="Garamond" w:hAnsi="Garamond"/>
          <w:sz w:val="24"/>
          <w:szCs w:val="24"/>
          <w:lang w:val="es-ES"/>
        </w:rPr>
        <w:t xml:space="preserve"> Que para comprobar la calidad de herederos intestados me presentan la siguiente documentación: </w:t>
      </w:r>
      <w:r>
        <w:rPr>
          <w:rFonts w:ascii="Garamond" w:hAnsi="Garamond"/>
          <w:b/>
          <w:bCs/>
          <w:sz w:val="24"/>
          <w:szCs w:val="24"/>
          <w:lang w:val="es-ES"/>
        </w:rPr>
        <w:t>a)</w:t>
      </w:r>
      <w:r>
        <w:rPr>
          <w:rFonts w:ascii="Garamond" w:hAnsi="Garamond"/>
          <w:sz w:val="24"/>
          <w:szCs w:val="24"/>
          <w:lang w:val="es-ES"/>
        </w:rPr>
        <w:t xml:space="preserve"> Certificación de Partida de Defunción del Causante, Partida número </w:t>
      </w:r>
      <w:r>
        <w:rPr>
          <w:rFonts w:ascii="Garamond" w:hAnsi="Garamond"/>
          <w:sz w:val="24"/>
          <w:szCs w:val="24"/>
          <w:lang w:val="es-ES"/>
        </w:rPr>
        <w:t>-----------</w:t>
      </w:r>
      <w:r w:rsidRPr="001C7E61">
        <w:rPr>
          <w:rFonts w:ascii="Garamond" w:hAnsi="Garamond"/>
          <w:sz w:val="24"/>
          <w:szCs w:val="24"/>
          <w:lang w:val="es-ES"/>
        </w:rPr>
        <w:t xml:space="preserve">, Folio </w:t>
      </w:r>
      <w:r>
        <w:rPr>
          <w:rFonts w:ascii="Garamond" w:hAnsi="Garamond"/>
          <w:sz w:val="24"/>
          <w:szCs w:val="24"/>
          <w:lang w:val="es-ES"/>
        </w:rPr>
        <w:t>-------------</w:t>
      </w:r>
      <w:r w:rsidRPr="001C7E61">
        <w:rPr>
          <w:rFonts w:ascii="Garamond" w:hAnsi="Garamond"/>
          <w:sz w:val="24"/>
          <w:szCs w:val="24"/>
          <w:lang w:val="es-ES"/>
        </w:rPr>
        <w:t>, que la Alcaldía Municipal de San Martin, municipio de San Salvador Este, departamento de San Salvador, llevó en el año mil novecientos noventa y tres</w:t>
      </w:r>
      <w:r>
        <w:rPr>
          <w:rFonts w:ascii="Garamond" w:hAnsi="Garamond"/>
          <w:sz w:val="24"/>
          <w:szCs w:val="24"/>
          <w:lang w:val="es-ES"/>
        </w:rPr>
        <w:t xml:space="preserve"> en la que consta que: </w:t>
      </w:r>
      <w:r>
        <w:rPr>
          <w:rFonts w:ascii="Garamond" w:hAnsi="Garamond"/>
          <w:b/>
          <w:bCs/>
          <w:sz w:val="24"/>
          <w:szCs w:val="24"/>
          <w:lang w:val="es-ES"/>
        </w:rPr>
        <w:t>--------------</w:t>
      </w:r>
      <w:r>
        <w:rPr>
          <w:rFonts w:ascii="Garamond" w:hAnsi="Garamond"/>
          <w:sz w:val="24"/>
          <w:szCs w:val="24"/>
          <w:lang w:val="es-ES"/>
        </w:rPr>
        <w:t xml:space="preserve">,  falleció </w:t>
      </w:r>
      <w:r w:rsidRPr="001C7E61">
        <w:rPr>
          <w:rFonts w:ascii="Garamond" w:hAnsi="Garamond"/>
          <w:sz w:val="24"/>
          <w:szCs w:val="24"/>
          <w:lang w:val="es-ES"/>
        </w:rPr>
        <w:t xml:space="preserve">a las trece  horas, del día uno de marzo del año mil novecientos noventa y </w:t>
      </w:r>
      <w:r>
        <w:rPr>
          <w:rFonts w:ascii="Garamond" w:hAnsi="Garamond"/>
          <w:sz w:val="24"/>
          <w:szCs w:val="24"/>
          <w:lang w:val="es-ES"/>
        </w:rPr>
        <w:t>tres</w:t>
      </w:r>
      <w:r w:rsidRPr="001C7E61">
        <w:rPr>
          <w:rFonts w:ascii="Garamond" w:hAnsi="Garamond"/>
          <w:sz w:val="24"/>
          <w:szCs w:val="24"/>
          <w:lang w:val="es-ES"/>
        </w:rPr>
        <w:t>, a consecuencia de Leucemia, sin asistencia médica, falleció en el Cantón La Palma, distrito de San Martin, municipio de San Salvador Este, departamento de San Salvador</w:t>
      </w:r>
      <w:r>
        <w:rPr>
          <w:rFonts w:ascii="Garamond" w:hAnsi="Garamond"/>
          <w:sz w:val="24"/>
          <w:szCs w:val="24"/>
          <w:lang w:val="es-ES"/>
        </w:rPr>
        <w:t xml:space="preserve">. Extendida </w:t>
      </w:r>
      <w:r w:rsidRPr="001C7E61">
        <w:rPr>
          <w:rFonts w:ascii="Garamond" w:hAnsi="Garamond"/>
          <w:sz w:val="24"/>
          <w:szCs w:val="24"/>
          <w:lang w:val="es-ES"/>
        </w:rPr>
        <w:t>el día siete de enero de dos mil veintiséis, por la Registradora del Distrito de San Martín Señora Cindy Selena Zavala de Sosa</w:t>
      </w:r>
      <w:r>
        <w:rPr>
          <w:rFonts w:ascii="Garamond" w:hAnsi="Garamond"/>
          <w:sz w:val="24"/>
          <w:szCs w:val="24"/>
          <w:lang w:val="es-ES"/>
        </w:rPr>
        <w:t xml:space="preserve">. </w:t>
      </w:r>
      <w:r>
        <w:rPr>
          <w:rFonts w:ascii="Garamond" w:hAnsi="Garamond"/>
          <w:b/>
          <w:bCs/>
          <w:sz w:val="24"/>
          <w:szCs w:val="24"/>
          <w:lang w:val="es-ES"/>
        </w:rPr>
        <w:t>b)</w:t>
      </w:r>
      <w:r>
        <w:rPr>
          <w:rFonts w:ascii="Garamond" w:hAnsi="Garamond"/>
          <w:sz w:val="24"/>
          <w:szCs w:val="24"/>
          <w:lang w:val="es-ES"/>
        </w:rPr>
        <w:t xml:space="preserve"> Certificación de Partida de Nacimiento del señor: </w:t>
      </w:r>
      <w:r>
        <w:rPr>
          <w:rFonts w:ascii="Garamond" w:hAnsi="Garamond"/>
          <w:b/>
          <w:bCs/>
          <w:sz w:val="24"/>
          <w:szCs w:val="24"/>
          <w:lang w:val="es-ES"/>
        </w:rPr>
        <w:t>-------------</w:t>
      </w:r>
      <w:r>
        <w:rPr>
          <w:rFonts w:ascii="Garamond" w:hAnsi="Garamond"/>
          <w:sz w:val="24"/>
          <w:szCs w:val="24"/>
          <w:lang w:val="es-ES"/>
        </w:rPr>
        <w:t xml:space="preserve">, Número </w:t>
      </w:r>
      <w:r>
        <w:rPr>
          <w:rFonts w:ascii="Garamond" w:hAnsi="Garamond"/>
          <w:sz w:val="24"/>
          <w:szCs w:val="24"/>
          <w:lang w:val="es-ES"/>
        </w:rPr>
        <w:t>-------------</w:t>
      </w:r>
      <w:r>
        <w:rPr>
          <w:rFonts w:ascii="Garamond" w:hAnsi="Garamond"/>
          <w:sz w:val="24"/>
          <w:szCs w:val="24"/>
          <w:lang w:val="es-ES"/>
        </w:rPr>
        <w:t xml:space="preserve">, Folio </w:t>
      </w:r>
      <w:r>
        <w:rPr>
          <w:rFonts w:ascii="Garamond" w:hAnsi="Garamond"/>
          <w:sz w:val="24"/>
          <w:szCs w:val="24"/>
          <w:lang w:val="es-ES"/>
        </w:rPr>
        <w:t>-----------------</w:t>
      </w:r>
      <w:r>
        <w:rPr>
          <w:rFonts w:ascii="Garamond" w:hAnsi="Garamond"/>
          <w:sz w:val="24"/>
          <w:szCs w:val="24"/>
          <w:lang w:val="es-ES"/>
        </w:rPr>
        <w:t xml:space="preserve">, del Libro de Reposiciones de Partidas de Nacimiento que la Alcaldía Municipal del Distrito de Carolina, municipio de San Miguel Norte, departamento de San Miguel, llevó en el año mil novecientos ochenta y ocho, en la que consta que </w:t>
      </w:r>
      <w:r>
        <w:rPr>
          <w:rFonts w:ascii="Garamond" w:hAnsi="Garamond"/>
          <w:b/>
          <w:bCs/>
          <w:sz w:val="24"/>
          <w:szCs w:val="24"/>
          <w:lang w:val="es-ES"/>
        </w:rPr>
        <w:t>------------------</w:t>
      </w:r>
      <w:r>
        <w:rPr>
          <w:rFonts w:ascii="Garamond" w:hAnsi="Garamond"/>
          <w:b/>
          <w:bCs/>
          <w:sz w:val="24"/>
          <w:szCs w:val="24"/>
          <w:lang w:val="es-ES"/>
        </w:rPr>
        <w:t>,</w:t>
      </w:r>
      <w:r>
        <w:rPr>
          <w:rFonts w:ascii="Garamond" w:hAnsi="Garamond"/>
          <w:sz w:val="24"/>
          <w:szCs w:val="24"/>
          <w:lang w:val="es-ES"/>
        </w:rPr>
        <w:t xml:space="preserve"> nació a las diez horas del día veinte de octubre de mil novecientos setenta, en el Cantón Rosa </w:t>
      </w:r>
      <w:proofErr w:type="spellStart"/>
      <w:r>
        <w:rPr>
          <w:rFonts w:ascii="Garamond" w:hAnsi="Garamond"/>
          <w:sz w:val="24"/>
          <w:szCs w:val="24"/>
          <w:lang w:val="es-ES"/>
        </w:rPr>
        <w:t>Nacaspilos</w:t>
      </w:r>
      <w:proofErr w:type="spellEnd"/>
      <w:r>
        <w:rPr>
          <w:rFonts w:ascii="Garamond" w:hAnsi="Garamond"/>
          <w:sz w:val="24"/>
          <w:szCs w:val="24"/>
          <w:lang w:val="es-ES"/>
        </w:rPr>
        <w:t xml:space="preserve">, de esa Jurisdicción, siendo hijo de Otilia Romero y Simeón Guevara, extendida por el Registrador del Estado Familiar Licenciado Jose Dimas Umaña Cruz, el día nueve de diciembre de dos mil veinticinco, </w:t>
      </w:r>
      <w:r w:rsidRPr="009B3C54">
        <w:rPr>
          <w:rFonts w:ascii="Garamond" w:hAnsi="Garamond"/>
          <w:b/>
          <w:bCs/>
          <w:sz w:val="24"/>
          <w:szCs w:val="24"/>
          <w:lang w:val="es-ES"/>
        </w:rPr>
        <w:t>c</w:t>
      </w:r>
      <w:r>
        <w:rPr>
          <w:rFonts w:ascii="Garamond" w:hAnsi="Garamond"/>
          <w:b/>
          <w:bCs/>
          <w:sz w:val="24"/>
          <w:szCs w:val="24"/>
          <w:lang w:val="es-ES"/>
        </w:rPr>
        <w:t>)</w:t>
      </w:r>
      <w:r>
        <w:rPr>
          <w:rFonts w:ascii="Garamond" w:hAnsi="Garamond"/>
          <w:sz w:val="24"/>
          <w:szCs w:val="24"/>
          <w:lang w:val="es-ES"/>
        </w:rPr>
        <w:t xml:space="preserve"> Certificación de Partida de Nacimiento del señor: </w:t>
      </w:r>
      <w:r>
        <w:rPr>
          <w:rFonts w:ascii="Garamond" w:hAnsi="Garamond"/>
          <w:b/>
          <w:bCs/>
          <w:sz w:val="24"/>
          <w:szCs w:val="24"/>
          <w:lang w:val="es-ES"/>
        </w:rPr>
        <w:t>----------------</w:t>
      </w:r>
      <w:r w:rsidRPr="009B3C54">
        <w:rPr>
          <w:rFonts w:ascii="Garamond" w:hAnsi="Garamond"/>
          <w:b/>
          <w:bCs/>
          <w:sz w:val="24"/>
          <w:szCs w:val="24"/>
          <w:lang w:val="es-ES"/>
        </w:rPr>
        <w:t xml:space="preserve"> </w:t>
      </w:r>
      <w:r>
        <w:rPr>
          <w:rFonts w:ascii="Garamond" w:hAnsi="Garamond"/>
          <w:sz w:val="24"/>
          <w:szCs w:val="24"/>
          <w:lang w:val="es-ES"/>
        </w:rPr>
        <w:t xml:space="preserve">Número </w:t>
      </w:r>
      <w:r>
        <w:rPr>
          <w:rFonts w:ascii="Garamond" w:hAnsi="Garamond"/>
          <w:sz w:val="24"/>
          <w:szCs w:val="24"/>
          <w:lang w:val="es-ES"/>
        </w:rPr>
        <w:t>-----------------</w:t>
      </w:r>
      <w:r>
        <w:rPr>
          <w:rFonts w:ascii="Garamond" w:hAnsi="Garamond"/>
          <w:sz w:val="24"/>
          <w:szCs w:val="24"/>
          <w:lang w:val="es-ES"/>
        </w:rPr>
        <w:t xml:space="preserve">, Folio </w:t>
      </w:r>
      <w:r>
        <w:rPr>
          <w:rFonts w:ascii="Garamond" w:hAnsi="Garamond"/>
          <w:sz w:val="24"/>
          <w:szCs w:val="24"/>
          <w:lang w:val="es-ES"/>
        </w:rPr>
        <w:t>-------------</w:t>
      </w:r>
      <w:r>
        <w:rPr>
          <w:rFonts w:ascii="Garamond" w:hAnsi="Garamond"/>
          <w:sz w:val="24"/>
          <w:szCs w:val="24"/>
          <w:lang w:val="es-ES"/>
        </w:rPr>
        <w:t xml:space="preserve">, del Libro de Partidas de Nacimiento que la Alcaldía Municipal del Distrito de Carolina, municipio de San Miguel Norte, departamento de San Miguel, llevó en el año dos mil veintidós, en la que consta que </w:t>
      </w:r>
      <w:r>
        <w:rPr>
          <w:rFonts w:ascii="Garamond" w:hAnsi="Garamond"/>
          <w:b/>
          <w:bCs/>
          <w:sz w:val="24"/>
          <w:szCs w:val="24"/>
          <w:lang w:val="es-ES"/>
        </w:rPr>
        <w:t>-----------------</w:t>
      </w:r>
      <w:r>
        <w:rPr>
          <w:rFonts w:ascii="Garamond" w:hAnsi="Garamond"/>
          <w:b/>
          <w:bCs/>
          <w:sz w:val="24"/>
          <w:szCs w:val="24"/>
          <w:lang w:val="es-ES"/>
        </w:rPr>
        <w:t>,</w:t>
      </w:r>
      <w:r>
        <w:rPr>
          <w:rFonts w:ascii="Garamond" w:hAnsi="Garamond"/>
          <w:sz w:val="24"/>
          <w:szCs w:val="24"/>
          <w:lang w:val="es-ES"/>
        </w:rPr>
        <w:t xml:space="preserve"> nació a las diecinueve horas y cero minutos del día veintidós de junio de mil novecientos ochenta y tres, en Casa ubicada en Carolina, San Miguel, siendo hijo de Otilia Romero y Simeón Guevara, extendida por el Registrador del Estado Familiar Licenciado Jose Dimas Umaña Cruz, el día nueve de diciembre de dos mil veinticinco. </w:t>
      </w:r>
      <w:r w:rsidRPr="009B0649">
        <w:rPr>
          <w:rFonts w:ascii="Garamond" w:hAnsi="Garamond"/>
          <w:b/>
          <w:bCs/>
          <w:sz w:val="24"/>
          <w:szCs w:val="24"/>
          <w:lang w:val="es-ES"/>
        </w:rPr>
        <w:t>d)</w:t>
      </w:r>
      <w:r>
        <w:rPr>
          <w:rFonts w:ascii="Garamond" w:hAnsi="Garamond"/>
          <w:sz w:val="24"/>
          <w:szCs w:val="24"/>
          <w:lang w:val="es-ES"/>
        </w:rPr>
        <w:t xml:space="preserve"> Testimonio de </w:t>
      </w:r>
      <w:r>
        <w:rPr>
          <w:rFonts w:ascii="Garamond" w:hAnsi="Garamond"/>
          <w:sz w:val="24"/>
          <w:szCs w:val="24"/>
          <w:lang w:val="es-ES"/>
        </w:rPr>
        <w:lastRenderedPageBreak/>
        <w:t xml:space="preserve">Escritura Matriz de Cesion de Derechos Hereditarios suscrito a las </w:t>
      </w:r>
      <w:r w:rsidRPr="00F46F74">
        <w:rPr>
          <w:rFonts w:ascii="Garamond" w:hAnsi="Garamond"/>
          <w:sz w:val="24"/>
          <w:szCs w:val="24"/>
          <w:lang w:val="es-ES"/>
        </w:rPr>
        <w:t>once horas del día veintiuno de febrero dos mil veintiséis</w:t>
      </w:r>
      <w:r>
        <w:rPr>
          <w:rFonts w:ascii="Garamond" w:hAnsi="Garamond"/>
          <w:sz w:val="24"/>
          <w:szCs w:val="24"/>
          <w:lang w:val="es-ES"/>
        </w:rPr>
        <w:t xml:space="preserve">, en </w:t>
      </w:r>
      <w:r w:rsidRPr="00F46F74">
        <w:rPr>
          <w:rFonts w:ascii="Garamond" w:hAnsi="Garamond"/>
          <w:sz w:val="24"/>
          <w:szCs w:val="24"/>
          <w:lang w:val="es-ES"/>
        </w:rPr>
        <w:t>el distrito de San Salvador, municipio de San Salvador Centro, departamento de San Salvador</w:t>
      </w:r>
      <w:r>
        <w:rPr>
          <w:rFonts w:ascii="Garamond" w:hAnsi="Garamond"/>
          <w:sz w:val="24"/>
          <w:szCs w:val="24"/>
          <w:lang w:val="es-ES"/>
        </w:rPr>
        <w:t xml:space="preserve">, ante mis oficios notariales, en el cual la señora </w:t>
      </w:r>
      <w:r>
        <w:rPr>
          <w:rFonts w:ascii="Garamond" w:hAnsi="Garamond"/>
          <w:sz w:val="24"/>
          <w:szCs w:val="24"/>
          <w:lang w:val="es-ES"/>
        </w:rPr>
        <w:t>--------------------</w:t>
      </w:r>
      <w:r>
        <w:rPr>
          <w:rFonts w:ascii="Garamond" w:hAnsi="Garamond"/>
          <w:sz w:val="24"/>
          <w:szCs w:val="24"/>
          <w:lang w:val="es-ES"/>
        </w:rPr>
        <w:t xml:space="preserve">, CEDE los derechos hereditarios </w:t>
      </w:r>
      <w:r w:rsidRPr="00F46F74">
        <w:rPr>
          <w:rFonts w:ascii="Garamond" w:hAnsi="Garamond"/>
          <w:sz w:val="24"/>
          <w:szCs w:val="24"/>
          <w:lang w:val="es-ES"/>
        </w:rPr>
        <w:t xml:space="preserve">que en concepto de hija le corresponde en la herencia que abintestato a su defunción dejó el señor </w:t>
      </w:r>
      <w:r>
        <w:rPr>
          <w:rFonts w:ascii="Garamond" w:hAnsi="Garamond"/>
          <w:sz w:val="24"/>
          <w:szCs w:val="24"/>
          <w:lang w:val="es-ES"/>
        </w:rPr>
        <w:t>----------------</w:t>
      </w:r>
      <w:r w:rsidRPr="00F46F74">
        <w:t xml:space="preserve"> </w:t>
      </w:r>
      <w:r w:rsidRPr="00F46F74">
        <w:rPr>
          <w:rFonts w:ascii="Garamond" w:hAnsi="Garamond"/>
          <w:sz w:val="24"/>
          <w:szCs w:val="24"/>
          <w:lang w:val="es-ES"/>
        </w:rPr>
        <w:t xml:space="preserve">a su hermano </w:t>
      </w:r>
      <w:r>
        <w:rPr>
          <w:rFonts w:ascii="Garamond" w:hAnsi="Garamond"/>
          <w:b/>
          <w:bCs/>
          <w:sz w:val="24"/>
          <w:szCs w:val="24"/>
          <w:lang w:val="es-ES"/>
        </w:rPr>
        <w:t>--------------------</w:t>
      </w:r>
      <w:r>
        <w:rPr>
          <w:rFonts w:ascii="Garamond" w:hAnsi="Garamond"/>
          <w:b/>
          <w:bCs/>
          <w:sz w:val="24"/>
          <w:szCs w:val="24"/>
          <w:lang w:val="es-ES"/>
        </w:rPr>
        <w:t xml:space="preserve">. e) </w:t>
      </w:r>
      <w:r>
        <w:rPr>
          <w:rFonts w:ascii="Garamond" w:hAnsi="Garamond"/>
          <w:sz w:val="24"/>
          <w:szCs w:val="24"/>
          <w:lang w:val="es-ES"/>
        </w:rPr>
        <w:t>Testimonio de Escritura Matriz de Cesion de Derechos Hereditarios suscrito</w:t>
      </w:r>
      <w:r w:rsidRPr="00F46F74">
        <w:t xml:space="preserve"> </w:t>
      </w:r>
      <w:r w:rsidRPr="00F46F74">
        <w:rPr>
          <w:rFonts w:ascii="Garamond" w:hAnsi="Garamond"/>
          <w:sz w:val="24"/>
          <w:szCs w:val="24"/>
          <w:lang w:val="es-ES"/>
        </w:rPr>
        <w:t>a las</w:t>
      </w:r>
      <w:r w:rsidRPr="00F46F74">
        <w:t xml:space="preserve"> </w:t>
      </w:r>
      <w:r w:rsidRPr="00F46F74">
        <w:rPr>
          <w:rFonts w:ascii="Garamond" w:hAnsi="Garamond"/>
          <w:sz w:val="24"/>
          <w:szCs w:val="24"/>
          <w:lang w:val="es-ES"/>
        </w:rPr>
        <w:t>once horas y quince minutos</w:t>
      </w:r>
      <w:r>
        <w:rPr>
          <w:rFonts w:ascii="Garamond" w:hAnsi="Garamond"/>
          <w:sz w:val="24"/>
          <w:szCs w:val="24"/>
          <w:lang w:val="es-ES"/>
        </w:rPr>
        <w:t xml:space="preserve"> </w:t>
      </w:r>
      <w:r w:rsidRPr="00F46F74">
        <w:rPr>
          <w:rFonts w:ascii="Garamond" w:hAnsi="Garamond"/>
          <w:sz w:val="24"/>
          <w:szCs w:val="24"/>
          <w:lang w:val="es-ES"/>
        </w:rPr>
        <w:t>del día diez de enero dos mil veintiséis</w:t>
      </w:r>
      <w:r>
        <w:rPr>
          <w:rFonts w:ascii="Garamond" w:hAnsi="Garamond"/>
          <w:sz w:val="24"/>
          <w:szCs w:val="24"/>
          <w:lang w:val="es-ES"/>
        </w:rPr>
        <w:t xml:space="preserve">, en </w:t>
      </w:r>
      <w:r w:rsidRPr="00F46F74">
        <w:rPr>
          <w:rFonts w:ascii="Garamond" w:hAnsi="Garamond"/>
          <w:sz w:val="24"/>
          <w:szCs w:val="24"/>
          <w:lang w:val="es-ES"/>
        </w:rPr>
        <w:t>el distrito de San Salvador, municipio de San Salvador Centro, departamento de San Salvador</w:t>
      </w:r>
      <w:r>
        <w:rPr>
          <w:rFonts w:ascii="Garamond" w:hAnsi="Garamond"/>
          <w:sz w:val="24"/>
          <w:szCs w:val="24"/>
          <w:lang w:val="es-ES"/>
        </w:rPr>
        <w:t>,</w:t>
      </w:r>
      <w:r w:rsidRPr="00F46F74">
        <w:rPr>
          <w:rFonts w:ascii="Garamond" w:hAnsi="Garamond"/>
          <w:sz w:val="24"/>
          <w:szCs w:val="24"/>
          <w:lang w:val="es-ES"/>
        </w:rPr>
        <w:t xml:space="preserve"> </w:t>
      </w:r>
      <w:r>
        <w:rPr>
          <w:rFonts w:ascii="Garamond" w:hAnsi="Garamond"/>
          <w:sz w:val="24"/>
          <w:szCs w:val="24"/>
          <w:lang w:val="es-ES"/>
        </w:rPr>
        <w:t>ante mis oficios notariales, en el cual la señora</w:t>
      </w:r>
      <w:r w:rsidRPr="00F46F74">
        <w:t xml:space="preserve"> </w:t>
      </w:r>
      <w:r>
        <w:rPr>
          <w:rFonts w:ascii="Garamond" w:hAnsi="Garamond"/>
          <w:sz w:val="24"/>
          <w:szCs w:val="24"/>
          <w:lang w:val="es-ES"/>
        </w:rPr>
        <w:t>----------------</w:t>
      </w:r>
      <w:r>
        <w:rPr>
          <w:rFonts w:ascii="Garamond" w:hAnsi="Garamond"/>
          <w:sz w:val="24"/>
          <w:szCs w:val="24"/>
          <w:lang w:val="es-ES"/>
        </w:rPr>
        <w:t>,</w:t>
      </w:r>
      <w:r w:rsidRPr="00F46F74">
        <w:t xml:space="preserve"> </w:t>
      </w:r>
      <w:r w:rsidRPr="00F46F74">
        <w:rPr>
          <w:rFonts w:ascii="Garamond" w:hAnsi="Garamond"/>
          <w:sz w:val="24"/>
          <w:szCs w:val="24"/>
          <w:lang w:val="es-ES"/>
        </w:rPr>
        <w:t xml:space="preserve">CEDE los derechos hereditarios, que en concepto de hija le corresponde en la herencia que abintestato a su defunción dejó el señor </w:t>
      </w:r>
      <w:r>
        <w:rPr>
          <w:rFonts w:ascii="Garamond" w:hAnsi="Garamond"/>
          <w:sz w:val="24"/>
          <w:szCs w:val="24"/>
          <w:lang w:val="es-ES"/>
        </w:rPr>
        <w:t>------------</w:t>
      </w:r>
      <w:r w:rsidRPr="00F46F74">
        <w:rPr>
          <w:rFonts w:ascii="Garamond" w:hAnsi="Garamond"/>
          <w:sz w:val="24"/>
          <w:szCs w:val="24"/>
          <w:lang w:val="es-ES"/>
        </w:rPr>
        <w:t xml:space="preserve">, a su hermano </w:t>
      </w:r>
      <w:r>
        <w:rPr>
          <w:rFonts w:ascii="Garamond" w:hAnsi="Garamond"/>
          <w:b/>
          <w:bCs/>
          <w:sz w:val="24"/>
          <w:szCs w:val="24"/>
          <w:lang w:val="es-ES"/>
        </w:rPr>
        <w:t>---------------</w:t>
      </w:r>
      <w:r>
        <w:rPr>
          <w:rFonts w:ascii="Garamond" w:hAnsi="Garamond"/>
          <w:b/>
          <w:bCs/>
          <w:sz w:val="24"/>
          <w:szCs w:val="24"/>
          <w:lang w:val="es-ES"/>
        </w:rPr>
        <w:t xml:space="preserve">. f) </w:t>
      </w:r>
      <w:r>
        <w:rPr>
          <w:rFonts w:ascii="Garamond" w:hAnsi="Garamond"/>
          <w:sz w:val="24"/>
          <w:szCs w:val="24"/>
          <w:lang w:val="es-ES"/>
        </w:rPr>
        <w:t>Testimonio de Escritura Matriz de Cesion de Derechos Hereditarios suscrito a las</w:t>
      </w:r>
      <w:r w:rsidRPr="00F46F74">
        <w:t xml:space="preserve"> </w:t>
      </w:r>
      <w:r w:rsidRPr="00F46F74">
        <w:rPr>
          <w:rFonts w:ascii="Garamond" w:hAnsi="Garamond"/>
          <w:sz w:val="24"/>
          <w:szCs w:val="24"/>
          <w:lang w:val="es-ES"/>
        </w:rPr>
        <w:t>once horas y cuarenta minutos del día veintiuno de febrero dos mil veintiséis</w:t>
      </w:r>
      <w:r>
        <w:rPr>
          <w:rFonts w:ascii="Garamond" w:hAnsi="Garamond"/>
          <w:sz w:val="24"/>
          <w:szCs w:val="24"/>
          <w:lang w:val="es-ES"/>
        </w:rPr>
        <w:t xml:space="preserve">, en </w:t>
      </w:r>
      <w:r w:rsidRPr="00F46F74">
        <w:rPr>
          <w:rFonts w:ascii="Garamond" w:hAnsi="Garamond"/>
          <w:sz w:val="24"/>
          <w:szCs w:val="24"/>
          <w:lang w:val="es-ES"/>
        </w:rPr>
        <w:t>el distrito de San Salvador, municipio de San Salvador Centro, departamento de San Salvador</w:t>
      </w:r>
      <w:r>
        <w:rPr>
          <w:rFonts w:ascii="Garamond" w:hAnsi="Garamond"/>
          <w:sz w:val="24"/>
          <w:szCs w:val="24"/>
          <w:lang w:val="es-ES"/>
        </w:rPr>
        <w:t>, ante mis oficios notariales, en el cual la señora</w:t>
      </w:r>
      <w:r w:rsidRPr="00F46F74">
        <w:t xml:space="preserve"> </w:t>
      </w:r>
      <w:r>
        <w:rPr>
          <w:rFonts w:ascii="Garamond" w:hAnsi="Garamond"/>
          <w:sz w:val="24"/>
          <w:szCs w:val="24"/>
          <w:lang w:val="es-ES"/>
        </w:rPr>
        <w:t>-------------</w:t>
      </w:r>
      <w:r>
        <w:rPr>
          <w:rFonts w:ascii="Garamond" w:hAnsi="Garamond"/>
          <w:sz w:val="24"/>
          <w:szCs w:val="24"/>
          <w:lang w:val="es-ES"/>
        </w:rPr>
        <w:t xml:space="preserve">, </w:t>
      </w:r>
      <w:r w:rsidRPr="00F46F74">
        <w:rPr>
          <w:rFonts w:ascii="Garamond" w:hAnsi="Garamond"/>
          <w:sz w:val="24"/>
          <w:szCs w:val="24"/>
          <w:lang w:val="es-ES"/>
        </w:rPr>
        <w:t xml:space="preserve">CEDE los derechos hereditarios, que en concepto de cónyuge le corresponde en la herencia que abintestato a su defunción dejó el señor </w:t>
      </w:r>
      <w:r>
        <w:rPr>
          <w:rFonts w:ascii="Garamond" w:hAnsi="Garamond"/>
          <w:sz w:val="24"/>
          <w:szCs w:val="24"/>
          <w:lang w:val="es-ES"/>
        </w:rPr>
        <w:t>--------------</w:t>
      </w:r>
      <w:r w:rsidRPr="00F46F74">
        <w:rPr>
          <w:rFonts w:ascii="Garamond" w:hAnsi="Garamond"/>
          <w:sz w:val="24"/>
          <w:szCs w:val="24"/>
          <w:lang w:val="es-ES"/>
        </w:rPr>
        <w:t xml:space="preserve">, a sus hijos acto </w:t>
      </w:r>
      <w:r>
        <w:rPr>
          <w:rFonts w:ascii="Garamond" w:hAnsi="Garamond"/>
          <w:b/>
          <w:bCs/>
          <w:sz w:val="24"/>
          <w:szCs w:val="24"/>
          <w:lang w:val="es-ES"/>
        </w:rPr>
        <w:t>---------------</w:t>
      </w:r>
      <w:r>
        <w:rPr>
          <w:rFonts w:ascii="Garamond" w:hAnsi="Garamond"/>
          <w:b/>
          <w:bCs/>
          <w:sz w:val="24"/>
          <w:szCs w:val="24"/>
          <w:lang w:val="es-ES"/>
        </w:rPr>
        <w:t xml:space="preserve"> </w:t>
      </w:r>
      <w:r>
        <w:rPr>
          <w:rFonts w:ascii="Garamond" w:hAnsi="Garamond"/>
          <w:sz w:val="24"/>
          <w:szCs w:val="24"/>
          <w:lang w:val="es-ES"/>
        </w:rPr>
        <w:t xml:space="preserve">y </w:t>
      </w:r>
      <w:r>
        <w:rPr>
          <w:rFonts w:ascii="Garamond" w:hAnsi="Garamond"/>
          <w:b/>
          <w:bCs/>
          <w:sz w:val="24"/>
          <w:szCs w:val="24"/>
          <w:lang w:val="es-ES"/>
        </w:rPr>
        <w:t>g</w:t>
      </w:r>
      <w:r w:rsidRPr="009B0649">
        <w:rPr>
          <w:rFonts w:ascii="Garamond" w:hAnsi="Garamond"/>
          <w:b/>
          <w:bCs/>
          <w:sz w:val="24"/>
          <w:szCs w:val="24"/>
          <w:lang w:val="es-ES"/>
        </w:rPr>
        <w:t>) BAJO JURAMENTO ME DICE</w:t>
      </w:r>
      <w:r>
        <w:rPr>
          <w:rFonts w:ascii="Garamond" w:hAnsi="Garamond"/>
          <w:b/>
          <w:bCs/>
          <w:sz w:val="24"/>
          <w:szCs w:val="24"/>
          <w:lang w:val="es-ES"/>
        </w:rPr>
        <w:t>N</w:t>
      </w:r>
      <w:r w:rsidRPr="009B0649">
        <w:rPr>
          <w:rFonts w:ascii="Garamond" w:hAnsi="Garamond"/>
          <w:b/>
          <w:bCs/>
          <w:sz w:val="24"/>
          <w:szCs w:val="24"/>
          <w:lang w:val="es-ES"/>
        </w:rPr>
        <w:t>:</w:t>
      </w:r>
      <w:r w:rsidRPr="009B3C54">
        <w:rPr>
          <w:rFonts w:ascii="Garamond" w:hAnsi="Garamond"/>
          <w:sz w:val="24"/>
          <w:szCs w:val="24"/>
          <w:lang w:val="es-ES"/>
        </w:rPr>
        <w:t xml:space="preserve"> Que su </w:t>
      </w:r>
      <w:r>
        <w:rPr>
          <w:rFonts w:ascii="Garamond" w:hAnsi="Garamond"/>
          <w:sz w:val="24"/>
          <w:szCs w:val="24"/>
          <w:lang w:val="es-ES"/>
        </w:rPr>
        <w:t>p</w:t>
      </w:r>
      <w:r w:rsidRPr="009B3C54">
        <w:rPr>
          <w:rFonts w:ascii="Garamond" w:hAnsi="Garamond"/>
          <w:sz w:val="24"/>
          <w:szCs w:val="24"/>
          <w:lang w:val="es-ES"/>
        </w:rPr>
        <w:t xml:space="preserve">adre, </w:t>
      </w:r>
      <w:r>
        <w:rPr>
          <w:rFonts w:ascii="Garamond" w:hAnsi="Garamond"/>
          <w:sz w:val="24"/>
          <w:szCs w:val="24"/>
          <w:lang w:val="es-ES"/>
        </w:rPr>
        <w:t xml:space="preserve">el </w:t>
      </w:r>
      <w:r w:rsidRPr="009B3C54">
        <w:rPr>
          <w:rFonts w:ascii="Garamond" w:hAnsi="Garamond"/>
          <w:sz w:val="24"/>
          <w:szCs w:val="24"/>
          <w:lang w:val="es-ES"/>
        </w:rPr>
        <w:t xml:space="preserve">señor </w:t>
      </w:r>
      <w:r>
        <w:rPr>
          <w:rFonts w:ascii="Garamond" w:hAnsi="Garamond"/>
          <w:b/>
          <w:bCs/>
          <w:sz w:val="24"/>
          <w:szCs w:val="24"/>
          <w:lang w:val="es-ES"/>
        </w:rPr>
        <w:t>------------</w:t>
      </w:r>
      <w:r w:rsidRPr="009B3C54">
        <w:rPr>
          <w:rFonts w:ascii="Garamond" w:hAnsi="Garamond"/>
          <w:sz w:val="24"/>
          <w:szCs w:val="24"/>
          <w:lang w:val="es-ES"/>
        </w:rPr>
        <w:t xml:space="preserve">, falleció en el año </w:t>
      </w:r>
      <w:r>
        <w:rPr>
          <w:rFonts w:ascii="Garamond" w:hAnsi="Garamond"/>
          <w:sz w:val="24"/>
          <w:szCs w:val="24"/>
          <w:lang w:val="es-ES"/>
        </w:rPr>
        <w:t>mil novecientos noventa y tres</w:t>
      </w:r>
      <w:r w:rsidRPr="009B3C54">
        <w:rPr>
          <w:rFonts w:ascii="Garamond" w:hAnsi="Garamond"/>
          <w:sz w:val="24"/>
          <w:szCs w:val="24"/>
          <w:lang w:val="es-ES"/>
        </w:rPr>
        <w:t xml:space="preserve">, a la edad de </w:t>
      </w:r>
      <w:r>
        <w:rPr>
          <w:rFonts w:ascii="Garamond" w:hAnsi="Garamond"/>
          <w:sz w:val="24"/>
          <w:szCs w:val="24"/>
          <w:lang w:val="es-ES"/>
        </w:rPr>
        <w:t>cincuenta y nueve</w:t>
      </w:r>
      <w:r w:rsidRPr="009B3C54">
        <w:rPr>
          <w:rFonts w:ascii="Garamond" w:hAnsi="Garamond"/>
          <w:sz w:val="24"/>
          <w:szCs w:val="24"/>
          <w:lang w:val="es-ES"/>
        </w:rPr>
        <w:t xml:space="preserve"> años, según consta en la Certificación de su Partida de Defunción. Expone</w:t>
      </w:r>
      <w:r>
        <w:rPr>
          <w:rFonts w:ascii="Garamond" w:hAnsi="Garamond"/>
          <w:sz w:val="24"/>
          <w:szCs w:val="24"/>
          <w:lang w:val="es-ES"/>
        </w:rPr>
        <w:t>n</w:t>
      </w:r>
      <w:r w:rsidRPr="009B3C54">
        <w:rPr>
          <w:rFonts w:ascii="Garamond" w:hAnsi="Garamond"/>
          <w:sz w:val="24"/>
          <w:szCs w:val="24"/>
          <w:lang w:val="es-ES"/>
        </w:rPr>
        <w:t xml:space="preserve"> que no presenta las Certificaciones de Partidas de Defunción de sus abuelos, padres de la causante, los señores </w:t>
      </w:r>
      <w:r>
        <w:rPr>
          <w:rFonts w:ascii="Garamond" w:hAnsi="Garamond"/>
          <w:sz w:val="24"/>
          <w:szCs w:val="24"/>
          <w:lang w:val="es-ES"/>
        </w:rPr>
        <w:t>-------------</w:t>
      </w:r>
      <w:r>
        <w:rPr>
          <w:rFonts w:ascii="Garamond" w:hAnsi="Garamond"/>
          <w:sz w:val="24"/>
          <w:szCs w:val="24"/>
          <w:lang w:val="es-ES"/>
        </w:rPr>
        <w:t xml:space="preserve"> e </w:t>
      </w:r>
      <w:r>
        <w:rPr>
          <w:rFonts w:ascii="Garamond" w:hAnsi="Garamond"/>
          <w:sz w:val="24"/>
          <w:szCs w:val="24"/>
          <w:lang w:val="es-ES"/>
        </w:rPr>
        <w:t>----------------</w:t>
      </w:r>
      <w:r w:rsidRPr="009B3C54">
        <w:rPr>
          <w:rFonts w:ascii="Garamond" w:hAnsi="Garamond"/>
          <w:sz w:val="24"/>
          <w:szCs w:val="24"/>
          <w:lang w:val="es-ES"/>
        </w:rPr>
        <w:t xml:space="preserve">, por desconocer el lugar donde se encuentran asentadas. Y yo, la suscrito Notario, hago constar que, siendo </w:t>
      </w:r>
      <w:r>
        <w:rPr>
          <w:rFonts w:ascii="Garamond" w:hAnsi="Garamond"/>
          <w:sz w:val="24"/>
          <w:szCs w:val="24"/>
          <w:lang w:val="es-ES"/>
        </w:rPr>
        <w:t>el</w:t>
      </w:r>
      <w:r w:rsidRPr="009B3C54">
        <w:rPr>
          <w:rFonts w:ascii="Garamond" w:hAnsi="Garamond"/>
          <w:sz w:val="24"/>
          <w:szCs w:val="24"/>
          <w:lang w:val="es-ES"/>
        </w:rPr>
        <w:t xml:space="preserve"> causante fallecid</w:t>
      </w:r>
      <w:r>
        <w:rPr>
          <w:rFonts w:ascii="Garamond" w:hAnsi="Garamond"/>
          <w:sz w:val="24"/>
          <w:szCs w:val="24"/>
          <w:lang w:val="es-ES"/>
        </w:rPr>
        <w:t>o</w:t>
      </w:r>
      <w:r w:rsidRPr="009B3C54">
        <w:rPr>
          <w:rFonts w:ascii="Garamond" w:hAnsi="Garamond"/>
          <w:sz w:val="24"/>
          <w:szCs w:val="24"/>
          <w:lang w:val="es-ES"/>
        </w:rPr>
        <w:t xml:space="preserve"> a los </w:t>
      </w:r>
      <w:r>
        <w:rPr>
          <w:rFonts w:ascii="Garamond" w:hAnsi="Garamond"/>
          <w:sz w:val="24"/>
          <w:szCs w:val="24"/>
          <w:lang w:val="es-ES"/>
        </w:rPr>
        <w:t>cincuenta y nueve</w:t>
      </w:r>
      <w:r w:rsidRPr="009B3C54">
        <w:rPr>
          <w:rFonts w:ascii="Garamond" w:hAnsi="Garamond"/>
          <w:sz w:val="24"/>
          <w:szCs w:val="24"/>
          <w:lang w:val="es-ES"/>
        </w:rPr>
        <w:t xml:space="preserve"> años de edad, si aún viviera tendría actualmente </w:t>
      </w:r>
      <w:r>
        <w:rPr>
          <w:rFonts w:ascii="Garamond" w:hAnsi="Garamond"/>
          <w:sz w:val="24"/>
          <w:szCs w:val="24"/>
          <w:lang w:val="es-ES"/>
        </w:rPr>
        <w:t>noventa y dos</w:t>
      </w:r>
      <w:r w:rsidRPr="009B3C54">
        <w:rPr>
          <w:rFonts w:ascii="Garamond" w:hAnsi="Garamond"/>
          <w:sz w:val="24"/>
          <w:szCs w:val="24"/>
          <w:lang w:val="es-ES"/>
        </w:rPr>
        <w:t xml:space="preserve"> años. En consecuencia, sus padres, los abuelos de l</w:t>
      </w:r>
      <w:r>
        <w:rPr>
          <w:rFonts w:ascii="Garamond" w:hAnsi="Garamond"/>
          <w:sz w:val="24"/>
          <w:szCs w:val="24"/>
          <w:lang w:val="es-ES"/>
        </w:rPr>
        <w:t>os</w:t>
      </w:r>
      <w:r w:rsidRPr="009B3C54">
        <w:rPr>
          <w:rFonts w:ascii="Garamond" w:hAnsi="Garamond"/>
          <w:sz w:val="24"/>
          <w:szCs w:val="24"/>
          <w:lang w:val="es-ES"/>
        </w:rPr>
        <w:t xml:space="preserve"> solicitante</w:t>
      </w:r>
      <w:r>
        <w:rPr>
          <w:rFonts w:ascii="Garamond" w:hAnsi="Garamond"/>
          <w:sz w:val="24"/>
          <w:szCs w:val="24"/>
          <w:lang w:val="es-ES"/>
        </w:rPr>
        <w:t>s</w:t>
      </w:r>
      <w:r w:rsidRPr="009B3C54">
        <w:rPr>
          <w:rFonts w:ascii="Garamond" w:hAnsi="Garamond"/>
          <w:sz w:val="24"/>
          <w:szCs w:val="24"/>
          <w:lang w:val="es-ES"/>
        </w:rPr>
        <w:t xml:space="preserve">, tendrían aproximadamente ciento </w:t>
      </w:r>
      <w:r>
        <w:rPr>
          <w:rFonts w:ascii="Garamond" w:hAnsi="Garamond"/>
          <w:sz w:val="24"/>
          <w:szCs w:val="24"/>
          <w:lang w:val="es-ES"/>
        </w:rPr>
        <w:t xml:space="preserve">doce </w:t>
      </w:r>
      <w:r w:rsidRPr="009B3C54">
        <w:rPr>
          <w:rFonts w:ascii="Garamond" w:hAnsi="Garamond"/>
          <w:sz w:val="24"/>
          <w:szCs w:val="24"/>
          <w:lang w:val="es-ES"/>
        </w:rPr>
        <w:t xml:space="preserve">años, edad a la cual resulta imposible que una persona sobreviva en la actualidad. Hago constar igualmente que lo anterior constituye un hecho notorio, puesto que en nuestro país la expectativa de vida promedio es de setenta y dos años para las mujeres y setenta y cinco años para los hombres. En virtud de lo dispuesto en el artículo trescientos catorce, inciso segundo, del Código Procesal Civil y Mercantil, los hechos que gocen de notoriedad general no requieren ser probados. Además, conforme a la Sentencia de la Cámara de la Segunda Sección de Oriente, dictada a las quince horas y cuarenta y cinco minutos del día treinta y uno de octubre de dos mil once, bajo referencia APE-15-6-CPCM-2011, se ha establecido criterio jurisprudencial vinculante en el sentido de que (…)La falta de presentación de partidas de defunción de los padres del causante no constituye obstáculo legal </w:t>
      </w:r>
      <w:r w:rsidRPr="009B3C54">
        <w:rPr>
          <w:rFonts w:ascii="Garamond" w:hAnsi="Garamond"/>
          <w:sz w:val="24"/>
          <w:szCs w:val="24"/>
          <w:lang w:val="es-ES"/>
        </w:rPr>
        <w:lastRenderedPageBreak/>
        <w:t>para dar trámite a las diligencias de aceptación de herencia, cuando por su avanzada edad resulta un hecho notorio su fallecimiento, conforme al artículo trecientos catorce ordinal segundo CPCM (…). En dicha resolución, la Cámara determinó que imponer la prueba de defunción en tales casos representa un dispendio procesal innecesario y contrario a los fines del proceso, reconociendo la excepción de prueba de los hechos notorios respecto de la expectativa de vida en el país. Por tanto, hago constar que, en aplicación de la citada jurisprudencia y de las normas procesales invocadas, la documentación presentada es suficiente para acreditar la calidad de hereder</w:t>
      </w:r>
      <w:r>
        <w:rPr>
          <w:rFonts w:ascii="Garamond" w:hAnsi="Garamond"/>
          <w:sz w:val="24"/>
          <w:szCs w:val="24"/>
          <w:lang w:val="es-ES"/>
        </w:rPr>
        <w:t>os</w:t>
      </w:r>
      <w:r w:rsidRPr="009B3C54">
        <w:rPr>
          <w:rFonts w:ascii="Garamond" w:hAnsi="Garamond"/>
          <w:sz w:val="24"/>
          <w:szCs w:val="24"/>
          <w:lang w:val="es-ES"/>
        </w:rPr>
        <w:t xml:space="preserve"> de l</w:t>
      </w:r>
      <w:r>
        <w:rPr>
          <w:rFonts w:ascii="Garamond" w:hAnsi="Garamond"/>
          <w:sz w:val="24"/>
          <w:szCs w:val="24"/>
          <w:lang w:val="es-ES"/>
        </w:rPr>
        <w:t xml:space="preserve">os </w:t>
      </w:r>
      <w:r w:rsidRPr="009B3C54">
        <w:rPr>
          <w:rFonts w:ascii="Garamond" w:hAnsi="Garamond"/>
          <w:sz w:val="24"/>
          <w:szCs w:val="24"/>
          <w:lang w:val="es-ES"/>
        </w:rPr>
        <w:t>compareciente</w:t>
      </w:r>
      <w:r>
        <w:rPr>
          <w:rFonts w:ascii="Garamond" w:hAnsi="Garamond"/>
          <w:sz w:val="24"/>
          <w:szCs w:val="24"/>
          <w:lang w:val="es-ES"/>
        </w:rPr>
        <w:t>s</w:t>
      </w:r>
      <w:r w:rsidRPr="009B3C54">
        <w:rPr>
          <w:rFonts w:ascii="Garamond" w:hAnsi="Garamond"/>
          <w:sz w:val="24"/>
          <w:szCs w:val="24"/>
          <w:lang w:val="es-ES"/>
        </w:rPr>
        <w:t>, y con base en ello puede solicitar la realización del trámite de Diligencias de Aceptación de Herencia Intestada. Así se expres</w:t>
      </w:r>
      <w:r>
        <w:rPr>
          <w:rFonts w:ascii="Garamond" w:hAnsi="Garamond"/>
          <w:sz w:val="24"/>
          <w:szCs w:val="24"/>
          <w:lang w:val="es-ES"/>
        </w:rPr>
        <w:t>aron</w:t>
      </w:r>
      <w:r w:rsidRPr="009B3C54">
        <w:rPr>
          <w:rFonts w:ascii="Garamond" w:hAnsi="Garamond"/>
          <w:sz w:val="24"/>
          <w:szCs w:val="24"/>
          <w:lang w:val="es-ES"/>
        </w:rPr>
        <w:t xml:space="preserve"> l</w:t>
      </w:r>
      <w:r>
        <w:rPr>
          <w:rFonts w:ascii="Garamond" w:hAnsi="Garamond"/>
          <w:sz w:val="24"/>
          <w:szCs w:val="24"/>
          <w:lang w:val="es-ES"/>
        </w:rPr>
        <w:t>os</w:t>
      </w:r>
      <w:r w:rsidRPr="009B3C54">
        <w:rPr>
          <w:rFonts w:ascii="Garamond" w:hAnsi="Garamond"/>
          <w:sz w:val="24"/>
          <w:szCs w:val="24"/>
          <w:lang w:val="es-ES"/>
        </w:rPr>
        <w:t xml:space="preserve"> compareciente</w:t>
      </w:r>
      <w:r>
        <w:rPr>
          <w:rFonts w:ascii="Garamond" w:hAnsi="Garamond"/>
          <w:sz w:val="24"/>
          <w:szCs w:val="24"/>
          <w:lang w:val="es-ES"/>
        </w:rPr>
        <w:t>s</w:t>
      </w:r>
      <w:r w:rsidRPr="009B3C54">
        <w:rPr>
          <w:rFonts w:ascii="Garamond" w:hAnsi="Garamond"/>
          <w:sz w:val="24"/>
          <w:szCs w:val="24"/>
          <w:lang w:val="es-ES"/>
        </w:rPr>
        <w:t xml:space="preserve"> a quien</w:t>
      </w:r>
      <w:r>
        <w:rPr>
          <w:rFonts w:ascii="Garamond" w:hAnsi="Garamond"/>
          <w:sz w:val="24"/>
          <w:szCs w:val="24"/>
          <w:lang w:val="es-ES"/>
        </w:rPr>
        <w:t>es</w:t>
      </w:r>
      <w:r w:rsidRPr="009B3C54">
        <w:rPr>
          <w:rFonts w:ascii="Garamond" w:hAnsi="Garamond"/>
          <w:sz w:val="24"/>
          <w:szCs w:val="24"/>
          <w:lang w:val="es-ES"/>
        </w:rPr>
        <w:t xml:space="preserve"> expliqué los efectos legales de esta acta que consta de dos hojas útiles, y leída que se la hube íntegramente en un solo acto, manifiesta su conformidad, ratifica su contenido y firmamos. </w:t>
      </w:r>
      <w:r w:rsidRPr="009B0649">
        <w:rPr>
          <w:rFonts w:ascii="Garamond" w:hAnsi="Garamond"/>
          <w:b/>
          <w:bCs/>
          <w:sz w:val="24"/>
          <w:szCs w:val="24"/>
          <w:lang w:val="es-ES"/>
        </w:rPr>
        <w:t>DOY FE. –</w:t>
      </w:r>
      <w:bookmarkStart w:id="0" w:name="_GoBack"/>
      <w:bookmarkEnd w:id="0"/>
    </w:p>
    <w:sectPr w:rsidR="00D06710" w:rsidRPr="009B06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E0F2F"/>
    <w:multiLevelType w:val="hybridMultilevel"/>
    <w:tmpl w:val="FF363E14"/>
    <w:lvl w:ilvl="0" w:tplc="C1406AC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15:restartNumberingAfterBreak="0">
    <w:nsid w:val="6B821B1E"/>
    <w:multiLevelType w:val="hybridMultilevel"/>
    <w:tmpl w:val="FF363E14"/>
    <w:lvl w:ilvl="0" w:tplc="C1406AC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7B9E2022"/>
    <w:multiLevelType w:val="hybridMultilevel"/>
    <w:tmpl w:val="FF363E14"/>
    <w:lvl w:ilvl="0" w:tplc="C1406ACE">
      <w:start w:val="1"/>
      <w:numFmt w:val="upp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710"/>
    <w:rsid w:val="00326079"/>
    <w:rsid w:val="0047726C"/>
    <w:rsid w:val="006D7FA0"/>
    <w:rsid w:val="007B7555"/>
    <w:rsid w:val="00922AD9"/>
    <w:rsid w:val="00C03F4B"/>
    <w:rsid w:val="00D067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E8727"/>
  <w15:chartTrackingRefBased/>
  <w15:docId w15:val="{4462451F-661C-4A7D-AAD7-F0144B62D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710"/>
    <w:rPr>
      <w:kern w:val="2"/>
      <w:lang w:val="es-SV"/>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067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1556</Words>
  <Characters>8563</Characters>
  <Application>Microsoft Office Word</Application>
  <DocSecurity>0</DocSecurity>
  <Lines>71</Lines>
  <Paragraphs>20</Paragraphs>
  <ScaleCrop>false</ScaleCrop>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2026-03-17T21:27:00Z</dcterms:created>
  <dcterms:modified xsi:type="dcterms:W3CDTF">2026-03-17T21:32:00Z</dcterms:modified>
</cp:coreProperties>
</file>