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FC4" w:rsidRPr="00DB2773" w:rsidRDefault="00AE4FC4" w:rsidP="00AE4FC4">
      <w:pPr>
        <w:spacing w:after="0" w:line="240" w:lineRule="auto"/>
        <w:jc w:val="center"/>
        <w:rPr>
          <w:rFonts w:ascii="Bookman Old Style" w:hAnsi="Bookman Old Style"/>
          <w:b/>
          <w:lang w:val="es-ES_tradnl"/>
        </w:rPr>
      </w:pPr>
      <w:r w:rsidRPr="00DB2773">
        <w:rPr>
          <w:rFonts w:ascii="Bookman Old Style" w:hAnsi="Bookman Old Style"/>
          <w:b/>
          <w:lang w:val="es-ES_tradnl"/>
        </w:rPr>
        <w:t>ACTA NOTARIAL</w:t>
      </w:r>
    </w:p>
    <w:p w:rsidR="00AE4FC4" w:rsidRPr="00DB2773" w:rsidRDefault="00AE4FC4" w:rsidP="00AE4FC4">
      <w:pPr>
        <w:spacing w:after="0" w:line="240" w:lineRule="auto"/>
        <w:jc w:val="center"/>
        <w:rPr>
          <w:rFonts w:ascii="Bookman Old Style" w:hAnsi="Bookman Old Style"/>
          <w:b/>
          <w:lang w:val="es-ES_tradnl"/>
        </w:rPr>
      </w:pPr>
      <w:r w:rsidRPr="00DB2773">
        <w:rPr>
          <w:rFonts w:ascii="Bookman Old Style" w:hAnsi="Bookman Old Style"/>
          <w:b/>
          <w:lang w:val="es-ES_tradnl"/>
        </w:rPr>
        <w:t>CANCELACIÓN DE PRIMERA HIPOTECA ABIERTA</w:t>
      </w:r>
    </w:p>
    <w:p w:rsidR="00AE4FC4" w:rsidRDefault="00AE4FC4" w:rsidP="00AE4FC4">
      <w:pPr>
        <w:spacing w:line="360" w:lineRule="auto"/>
        <w:jc w:val="both"/>
        <w:rPr>
          <w:rFonts w:ascii="Bookman Old Style" w:hAnsi="Bookman Old Style"/>
          <w:sz w:val="24"/>
          <w:lang w:val="es-ES_tradnl"/>
        </w:rPr>
      </w:pPr>
    </w:p>
    <w:p w:rsidR="00AE4FC4" w:rsidRPr="00DB2773" w:rsidRDefault="00AE4FC4" w:rsidP="00AE4FC4">
      <w:pPr>
        <w:spacing w:after="0" w:line="360" w:lineRule="auto"/>
        <w:jc w:val="both"/>
        <w:rPr>
          <w:rFonts w:ascii="Bookman Old Style" w:hAnsi="Bookman Old Style"/>
          <w:lang w:val="es-ES_tradnl"/>
        </w:rPr>
      </w:pPr>
      <w:r w:rsidRPr="00DB2773">
        <w:rPr>
          <w:rFonts w:ascii="Bookman Old Style" w:hAnsi="Bookman Old Style"/>
          <w:lang w:val="es-ES_tradnl"/>
        </w:rPr>
        <w:t xml:space="preserve">la ciudad de San Salvador, departamento de San Salvador, a las once horas del día veintiséis de octubre del año dos mil dieciséis. Ante mí, </w:t>
      </w:r>
      <w:r w:rsidR="000C39E3">
        <w:rPr>
          <w:rFonts w:ascii="Bookman Old Style" w:hAnsi="Bookman Old Style"/>
          <w:lang w:val="es-ES_tradnl"/>
        </w:rPr>
        <w:t>______________________</w:t>
      </w:r>
      <w:bookmarkStart w:id="0" w:name="_GoBack"/>
      <w:bookmarkEnd w:id="0"/>
      <w:r w:rsidRPr="00DB2773">
        <w:rPr>
          <w:rFonts w:ascii="Bookman Old Style" w:hAnsi="Bookman Old Style"/>
          <w:lang w:val="es-ES_tradnl"/>
        </w:rPr>
        <w:t xml:space="preserve">, Notario, del domicilio de la ciudad de Chalatenango. Comparece el Licenciado </w:t>
      </w:r>
      <w:r w:rsidRPr="00DB2773">
        <w:rPr>
          <w:rFonts w:ascii="Bookman Old Style" w:hAnsi="Bookman Old Style"/>
          <w:b/>
          <w:lang w:val="es-ES_tradnl"/>
        </w:rPr>
        <w:t>ROBERTO ENRIQUE AQUINO FIGUEROA</w:t>
      </w:r>
      <w:r w:rsidRPr="00DB2773">
        <w:rPr>
          <w:rFonts w:ascii="Bookman Old Style" w:hAnsi="Bookman Old Style"/>
          <w:lang w:val="es-ES"/>
        </w:rPr>
        <w:t>,</w:t>
      </w:r>
      <w:r w:rsidRPr="00DB2773">
        <w:rPr>
          <w:rFonts w:ascii="Bookman Old Style" w:hAnsi="Bookman Old Style"/>
          <w:lang w:val="es-ES_tradnl"/>
        </w:rPr>
        <w:t xml:space="preserve"> de treinta y siete años de edad, bogado y notario, del domicilio de San Juan </w:t>
      </w:r>
      <w:proofErr w:type="spellStart"/>
      <w:r w:rsidRPr="00DB2773">
        <w:rPr>
          <w:rFonts w:ascii="Bookman Old Style" w:hAnsi="Bookman Old Style"/>
          <w:lang w:val="es-ES_tradnl"/>
        </w:rPr>
        <w:t>Opico</w:t>
      </w:r>
      <w:proofErr w:type="spellEnd"/>
      <w:r w:rsidRPr="00DB2773">
        <w:rPr>
          <w:rFonts w:ascii="Bookman Old Style" w:hAnsi="Bookman Old Style"/>
          <w:lang w:val="es-ES_tradnl"/>
        </w:rPr>
        <w:t xml:space="preserve">, departamento de La Libertad; a quien no conozco y me presenta para su legal identificación su documento único de identidad número: cero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uno ocho </w:t>
      </w:r>
      <w:proofErr w:type="spellStart"/>
      <w:r w:rsidRPr="00DB2773">
        <w:rPr>
          <w:rFonts w:ascii="Bookman Old Style" w:hAnsi="Bookman Old Style"/>
          <w:lang w:val="es-ES_tradnl"/>
        </w:rPr>
        <w:t>ocho</w:t>
      </w:r>
      <w:proofErr w:type="spellEnd"/>
      <w:r w:rsidRPr="00DB2773">
        <w:rPr>
          <w:rFonts w:ascii="Bookman Old Style" w:hAnsi="Bookman Old Style"/>
          <w:lang w:val="es-ES_tradnl"/>
        </w:rPr>
        <w:t xml:space="preserve"> cuatro seis cuatro – tres, y su tarjeta que contiene el número de identificación tributaria: cero quinientos quince – trescientos mil ciento setenta y nueve – ciento tres – cinco; actuando en nombre y representación, en su calidad de Apoderado Especial Administrativo de </w:t>
      </w:r>
      <w:proofErr w:type="spellStart"/>
      <w:r w:rsidRPr="00DB2773">
        <w:rPr>
          <w:rFonts w:ascii="Bookman Old Style" w:hAnsi="Bookman Old Style"/>
          <w:b/>
          <w:bCs/>
          <w:lang w:val="es-ES_tradnl"/>
        </w:rPr>
        <w:t>SCOTIABANK</w:t>
      </w:r>
      <w:proofErr w:type="spellEnd"/>
      <w:r w:rsidRPr="00DB2773">
        <w:rPr>
          <w:rFonts w:ascii="Bookman Old Style" w:hAnsi="Bookman Old Style"/>
          <w:b/>
          <w:bCs/>
          <w:lang w:val="es-ES_tradnl"/>
        </w:rPr>
        <w:t xml:space="preserve"> EL SALVADOR, SOCIEDAD ANÓNIMA, </w:t>
      </w:r>
      <w:r w:rsidRPr="00DB2773">
        <w:rPr>
          <w:rFonts w:ascii="Bookman Old Style" w:hAnsi="Bookman Old Style"/>
          <w:lang w:val="es-ES_tradnl"/>
        </w:rPr>
        <w:t xml:space="preserve">Institución Bancaria, de éste domicilio, con número de identificación tributaria: cero seiscientos catorce – doscientos cincuenta y un mil ciento setenta y dos – cero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uno – cuatro, que en lo sucesivo se denominará “El Banco”, personería que doy fe de ser legitima y suficiente por haber tenido a la vista: el Testimonio de la Escritura Pública de Poder Especial Administrativo, otorgada en ésta ciudad, a las ocho horas y cinco minutos del día veinticuatro de marzo del año dos mil quince, ante los oficios notariales de Jenny </w:t>
      </w:r>
      <w:proofErr w:type="spellStart"/>
      <w:r w:rsidRPr="00DB2773">
        <w:rPr>
          <w:rFonts w:ascii="Bookman Old Style" w:hAnsi="Bookman Old Style"/>
          <w:lang w:val="es-ES_tradnl"/>
        </w:rPr>
        <w:t>Marielb</w:t>
      </w:r>
      <w:proofErr w:type="spellEnd"/>
      <w:r w:rsidRPr="00DB2773">
        <w:rPr>
          <w:rFonts w:ascii="Bookman Old Style" w:hAnsi="Bookman Old Style"/>
          <w:lang w:val="es-ES_tradnl"/>
        </w:rPr>
        <w:t xml:space="preserve"> Salazar Cartagena, inscrito en el Registro de Comercio el día catorce de abril de dos mil quince, al número </w:t>
      </w:r>
      <w:r w:rsidRPr="00DB2773">
        <w:rPr>
          <w:rFonts w:ascii="Bookman Old Style" w:hAnsi="Bookman Old Style"/>
          <w:bCs/>
          <w:lang w:val="es-ES_tradnl"/>
        </w:rPr>
        <w:t xml:space="preserve">CINCUENTA Y UNO </w:t>
      </w:r>
      <w:r w:rsidRPr="00DB2773">
        <w:rPr>
          <w:rFonts w:ascii="Bookman Old Style" w:hAnsi="Bookman Old Style"/>
          <w:lang w:val="es-ES_tradnl"/>
        </w:rPr>
        <w:t xml:space="preserve">del Libro </w:t>
      </w:r>
      <w:r w:rsidRPr="00DB2773">
        <w:rPr>
          <w:rFonts w:ascii="Bookman Old Style" w:hAnsi="Bookman Old Style"/>
          <w:bCs/>
          <w:iCs/>
          <w:lang w:val="es-ES_tradnl"/>
        </w:rPr>
        <w:t xml:space="preserve">MIL SEISCIENTOS NOVENTA Y UNO </w:t>
      </w:r>
      <w:r w:rsidRPr="00DB2773">
        <w:rPr>
          <w:rFonts w:ascii="Bookman Old Style" w:hAnsi="Bookman Old Style"/>
          <w:lang w:val="es-ES_tradnl"/>
        </w:rPr>
        <w:t xml:space="preserve">de Otros Contratos Mercantiles, por medio del cual el señor Sergio Cruz Fernández, en su </w:t>
      </w:r>
      <w:r w:rsidRPr="00DB2773">
        <w:rPr>
          <w:rFonts w:ascii="Bookman Old Style" w:hAnsi="Bookman Old Style"/>
          <w:bCs/>
          <w:lang w:val="es-ES_tradnl"/>
        </w:rPr>
        <w:t xml:space="preserve">calidad de Presidente Ejecutivo y como tal Representante Legal del Banco, nombró como apoderado del mismo al licenciado </w:t>
      </w:r>
      <w:r w:rsidRPr="00DB2773">
        <w:rPr>
          <w:rFonts w:ascii="Bookman Old Style" w:hAnsi="Bookman Old Style"/>
          <w:lang w:val="es-ES_tradnl"/>
        </w:rPr>
        <w:t xml:space="preserve">Roberto Enrique Aquino Figueroa y otros, a fin de que conjunta o separadamente puedan comparecer al otorgamiento de actos como el presente, en dicho instrumento la notario autorizante dio fe de la personería con la que actuó el señor Sergio Cruz Fernández, así como la existencia legal del Banco, y en el carácter en que comparece,  </w:t>
      </w:r>
      <w:r w:rsidRPr="00DB2773">
        <w:rPr>
          <w:rFonts w:ascii="Bookman Old Style" w:hAnsi="Bookman Old Style"/>
          <w:b/>
          <w:bCs/>
          <w:lang w:val="es-ES_tradnl"/>
        </w:rPr>
        <w:t>ME DICE</w:t>
      </w:r>
      <w:r w:rsidRPr="00DB2773">
        <w:rPr>
          <w:rFonts w:ascii="Bookman Old Style" w:hAnsi="Bookman Old Style"/>
          <w:lang w:val="es-ES_tradnl"/>
        </w:rPr>
        <w:t xml:space="preserve">: </w:t>
      </w:r>
      <w:r w:rsidRPr="00DB2773">
        <w:rPr>
          <w:rFonts w:ascii="Bookman Old Style" w:hAnsi="Bookman Old Style"/>
          <w:bCs/>
          <w:lang w:val="es-ES_tradnl"/>
        </w:rPr>
        <w:t>I)</w:t>
      </w:r>
      <w:r w:rsidRPr="00DB2773">
        <w:rPr>
          <w:rFonts w:ascii="Bookman Old Style" w:hAnsi="Bookman Old Style"/>
          <w:b/>
          <w:bCs/>
          <w:lang w:val="es-ES_tradnl"/>
        </w:rPr>
        <w:t xml:space="preserve"> ANTECEDENTES. </w:t>
      </w:r>
      <w:r w:rsidRPr="00DB2773">
        <w:rPr>
          <w:rFonts w:ascii="Bookman Old Style" w:hAnsi="Bookman Old Style"/>
          <w:lang w:val="es-ES_tradnl"/>
        </w:rPr>
        <w:t xml:space="preserve">Que según consta en la Escritura Pública que antecede, otorgada en la ciudad de San Salvador, a las quince horas y quince minutos del día dieciséis de junio del año dos mil cinco, ante los oficios del notariales del licenciado Rafael Enrique Amaya Vásquez; el señor </w:t>
      </w:r>
      <w:r w:rsidRPr="00DB2773">
        <w:rPr>
          <w:rFonts w:ascii="Bookman Old Style" w:hAnsi="Bookman Old Style"/>
          <w:b/>
          <w:lang w:val="es-ES_tradnl"/>
        </w:rPr>
        <w:t>JOSÉ ERNESTO ORTEGA</w:t>
      </w:r>
      <w:r w:rsidRPr="00DB2773">
        <w:rPr>
          <w:rFonts w:ascii="Bookman Old Style" w:hAnsi="Bookman Old Style"/>
          <w:lang w:val="es-ES_tradnl"/>
        </w:rPr>
        <w:t xml:space="preserve">, en aquel entonces de cincuenta y seis años de edad, comerciante, del domicilio de </w:t>
      </w:r>
      <w:r>
        <w:rPr>
          <w:rFonts w:ascii="Bookman Old Style" w:hAnsi="Bookman Old Style"/>
          <w:lang w:val="es-ES_tradnl"/>
        </w:rPr>
        <w:t>San Salvador</w:t>
      </w:r>
      <w:r w:rsidRPr="00DB2773">
        <w:rPr>
          <w:rFonts w:ascii="Bookman Old Style" w:hAnsi="Bookman Old Style"/>
          <w:lang w:val="es-ES_tradnl"/>
        </w:rPr>
        <w:t xml:space="preserve">, departamento de </w:t>
      </w:r>
      <w:r>
        <w:rPr>
          <w:rFonts w:ascii="Bookman Old Style" w:hAnsi="Bookman Old Style"/>
          <w:lang w:val="es-ES_tradnl"/>
        </w:rPr>
        <w:t>San Salvador</w:t>
      </w:r>
      <w:r w:rsidRPr="00DB2773">
        <w:rPr>
          <w:rFonts w:ascii="Bookman Old Style" w:hAnsi="Bookman Old Style"/>
          <w:lang w:val="es-ES_tradnl"/>
        </w:rPr>
        <w:t xml:space="preserve">, con número de identificación tributaria: cero cuatrocientos </w:t>
      </w:r>
      <w:r>
        <w:rPr>
          <w:rFonts w:ascii="Bookman Old Style" w:hAnsi="Bookman Old Style"/>
          <w:lang w:val="es-ES_tradnl"/>
        </w:rPr>
        <w:t>uno</w:t>
      </w:r>
      <w:r w:rsidRPr="00DB2773">
        <w:rPr>
          <w:rFonts w:ascii="Bookman Old Style" w:hAnsi="Bookman Old Style"/>
          <w:lang w:val="es-ES_tradnl"/>
        </w:rPr>
        <w:t xml:space="preserve"> – doscientos veinte mil novecientos cuarenta y </w:t>
      </w:r>
      <w:r>
        <w:rPr>
          <w:rFonts w:ascii="Bookman Old Style" w:hAnsi="Bookman Old Style"/>
          <w:lang w:val="es-ES_tradnl"/>
        </w:rPr>
        <w:t>siete</w:t>
      </w:r>
      <w:r w:rsidRPr="00DB2773">
        <w:rPr>
          <w:rFonts w:ascii="Bookman Old Style" w:hAnsi="Bookman Old Style"/>
          <w:lang w:val="es-ES_tradnl"/>
        </w:rPr>
        <w:t xml:space="preserve"> – ciento </w:t>
      </w:r>
      <w:r>
        <w:rPr>
          <w:rFonts w:ascii="Bookman Old Style" w:hAnsi="Bookman Old Style"/>
          <w:lang w:val="es-ES_tradnl"/>
        </w:rPr>
        <w:t>tres – siete</w:t>
      </w:r>
      <w:r w:rsidRPr="00DB2773">
        <w:rPr>
          <w:rFonts w:ascii="Bookman Old Style" w:hAnsi="Bookman Old Style"/>
          <w:lang w:val="es-ES_tradnl"/>
        </w:rPr>
        <w:t xml:space="preserve">; constituyó a favor de </w:t>
      </w:r>
      <w:proofErr w:type="spellStart"/>
      <w:r w:rsidRPr="00DB2773">
        <w:rPr>
          <w:rFonts w:ascii="Bookman Old Style" w:hAnsi="Bookman Old Style"/>
          <w:bCs/>
          <w:lang w:val="es-ES_tradnl"/>
        </w:rPr>
        <w:t>SCOTIABANK</w:t>
      </w:r>
      <w:proofErr w:type="spellEnd"/>
      <w:r w:rsidRPr="00DB2773">
        <w:rPr>
          <w:rFonts w:ascii="Bookman Old Style" w:hAnsi="Bookman Old Style"/>
          <w:bCs/>
          <w:lang w:val="es-ES_tradnl"/>
        </w:rPr>
        <w:t xml:space="preserve"> EL </w:t>
      </w:r>
      <w:r w:rsidRPr="00DB2773">
        <w:rPr>
          <w:rFonts w:ascii="Bookman Old Style" w:hAnsi="Bookman Old Style"/>
          <w:bCs/>
          <w:lang w:val="es-ES_tradnl"/>
        </w:rPr>
        <w:lastRenderedPageBreak/>
        <w:t xml:space="preserve">SALVADOR, SOCIEDAD ANÓNIMA, Primera Hipoteca Abierta, </w:t>
      </w:r>
      <w:r w:rsidRPr="00DB2773">
        <w:rPr>
          <w:rFonts w:ascii="Bookman Old Style" w:hAnsi="Bookman Old Style"/>
          <w:lang w:val="es-ES_tradnl"/>
        </w:rPr>
        <w:t xml:space="preserve">hasta por la suma de </w:t>
      </w:r>
      <w:r w:rsidRPr="00DB2773">
        <w:rPr>
          <w:rFonts w:ascii="Bookman Old Style" w:hAnsi="Bookman Old Style"/>
          <w:b/>
          <w:bCs/>
          <w:lang w:val="es-ES_tradnl"/>
        </w:rPr>
        <w:t>CINCUENTA Y CINCO MIL NOVECIENTOS DÓLARES DE LOS ESTADOS UNIDOS DE AMÉRICA</w:t>
      </w:r>
      <w:r w:rsidRPr="00DB2773">
        <w:rPr>
          <w:rFonts w:ascii="Bookman Old Style" w:hAnsi="Bookman Old Style"/>
          <w:bCs/>
          <w:lang w:val="es-ES_tradnl"/>
        </w:rPr>
        <w:t>,</w:t>
      </w:r>
      <w:r w:rsidRPr="00DB2773">
        <w:rPr>
          <w:rFonts w:ascii="Bookman Old Style" w:hAnsi="Bookman Old Style"/>
          <w:b/>
          <w:bCs/>
          <w:lang w:val="es-ES_tradnl"/>
        </w:rPr>
        <w:t xml:space="preserve"> </w:t>
      </w:r>
      <w:r w:rsidRPr="00DB2773">
        <w:rPr>
          <w:rFonts w:ascii="Bookman Old Style" w:hAnsi="Bookman Old Style"/>
          <w:lang w:val="es-ES_tradnl"/>
        </w:rPr>
        <w:t xml:space="preserve">para el plazo de DIECISIETE </w:t>
      </w:r>
      <w:r w:rsidRPr="00DB2773">
        <w:rPr>
          <w:rFonts w:ascii="Bookman Old Style" w:hAnsi="Bookman Old Style"/>
          <w:bCs/>
          <w:lang w:val="es-ES_tradnl"/>
        </w:rPr>
        <w:t>AÑOS</w:t>
      </w:r>
      <w:r w:rsidRPr="00DB2773">
        <w:rPr>
          <w:rFonts w:ascii="Bookman Old Style" w:hAnsi="Bookman Old Style"/>
          <w:b/>
          <w:bCs/>
          <w:lang w:val="es-ES_tradnl"/>
        </w:rPr>
        <w:t xml:space="preserve">, </w:t>
      </w:r>
      <w:r w:rsidRPr="00DB2773">
        <w:rPr>
          <w:rFonts w:ascii="Bookman Old Style" w:hAnsi="Bookman Old Style"/>
          <w:lang w:val="es-ES_tradnl"/>
        </w:rPr>
        <w:t>hipoteca que recae sobre seis inmuebles de naturaleza rustica identificados como lotes números</w:t>
      </w:r>
      <w:r>
        <w:rPr>
          <w:rFonts w:ascii="Bookman Old Style" w:hAnsi="Bookman Old Style"/>
          <w:lang w:val="es-ES_tradnl"/>
        </w:rPr>
        <w:t xml:space="preserve"> dos, cuatro</w:t>
      </w:r>
      <w:r w:rsidRPr="00DB2773">
        <w:rPr>
          <w:rFonts w:ascii="Bookman Old Style" w:hAnsi="Bookman Old Style"/>
          <w:lang w:val="es-ES_tradnl"/>
        </w:rPr>
        <w:t>,</w:t>
      </w:r>
      <w:r>
        <w:rPr>
          <w:rFonts w:ascii="Bookman Old Style" w:hAnsi="Bookman Old Style"/>
          <w:lang w:val="es-ES_tradnl"/>
        </w:rPr>
        <w:t xml:space="preserve"> seis</w:t>
      </w:r>
      <w:r w:rsidRPr="00DB2773">
        <w:rPr>
          <w:rFonts w:ascii="Bookman Old Style" w:hAnsi="Bookman Old Style"/>
          <w:lang w:val="es-ES_tradnl"/>
        </w:rPr>
        <w:t xml:space="preserve"> VEINTITRÉS, VEINTICUATRO, Y VEINTICINCO, del polígono G, del proyecto de Lotificación denominado PRIMAVERA II, que forman un solo cuerpo situado en </w:t>
      </w:r>
      <w:r>
        <w:rPr>
          <w:rFonts w:ascii="Bookman Old Style" w:hAnsi="Bookman Old Style"/>
          <w:lang w:val="es-ES_tradnl"/>
        </w:rPr>
        <w:t>Rosario de Mora</w:t>
      </w:r>
      <w:r w:rsidRPr="00DB2773">
        <w:rPr>
          <w:rFonts w:ascii="Bookman Old Style" w:hAnsi="Bookman Old Style"/>
          <w:lang w:val="es-ES_tradnl"/>
        </w:rPr>
        <w:t xml:space="preserve">, jurisdicción de la ciudad y departamento de </w:t>
      </w:r>
      <w:r>
        <w:rPr>
          <w:rFonts w:ascii="Bookman Old Style" w:hAnsi="Bookman Old Style"/>
          <w:lang w:val="es-ES_tradnl"/>
        </w:rPr>
        <w:t>San Salvador</w:t>
      </w:r>
      <w:r w:rsidRPr="00DB2773">
        <w:rPr>
          <w:rFonts w:ascii="Bookman Old Style" w:hAnsi="Bookman Old Style"/>
          <w:lang w:val="es-ES_tradnl"/>
        </w:rPr>
        <w:t xml:space="preserve">, los cuales han quedado debidamente descrito en la Escritura Pública de Hipoteca Abierta que se relaciona, la cual ésta inscrita en el Registro de la Propiedad Raíz e Hipotecas de la </w:t>
      </w:r>
      <w:r>
        <w:rPr>
          <w:rFonts w:ascii="Bookman Old Style" w:hAnsi="Bookman Old Style"/>
          <w:lang w:val="es-ES_tradnl"/>
        </w:rPr>
        <w:t xml:space="preserve">Primera </w:t>
      </w:r>
      <w:r w:rsidRPr="00DB2773">
        <w:rPr>
          <w:rFonts w:ascii="Bookman Old Style" w:hAnsi="Bookman Old Style"/>
          <w:lang w:val="es-ES_tradnl"/>
        </w:rPr>
        <w:t xml:space="preserve">Sección del Centro, del departamento de </w:t>
      </w:r>
      <w:r>
        <w:rPr>
          <w:rFonts w:ascii="Bookman Old Style" w:hAnsi="Bookman Old Style"/>
          <w:lang w:val="es-ES_tradnl"/>
        </w:rPr>
        <w:t>San Salvador</w:t>
      </w:r>
      <w:r w:rsidRPr="00DB2773">
        <w:rPr>
          <w:rFonts w:ascii="Bookman Old Style" w:hAnsi="Bookman Old Style"/>
          <w:lang w:val="es-ES_tradnl"/>
        </w:rPr>
        <w:t xml:space="preserve">, bajo las matriculas siguientes: 1) </w:t>
      </w:r>
      <w:r>
        <w:rPr>
          <w:rFonts w:ascii="Bookman Old Style" w:hAnsi="Bookman Old Style"/>
          <w:lang w:val="es-ES_tradnl"/>
        </w:rPr>
        <w:t>SEIS</w:t>
      </w:r>
      <w:r w:rsidRPr="00DB2773">
        <w:rPr>
          <w:rFonts w:ascii="Bookman Old Style" w:hAnsi="Bookman Old Style"/>
          <w:lang w:val="es-ES_tradnl"/>
        </w:rPr>
        <w:t xml:space="preserve"> CERO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UNO CINCO </w:t>
      </w:r>
      <w:proofErr w:type="spellStart"/>
      <w:r w:rsidRPr="00DB2773">
        <w:rPr>
          <w:rFonts w:ascii="Bookman Old Style" w:hAnsi="Bookman Old Style"/>
          <w:lang w:val="es-ES_tradnl"/>
        </w:rPr>
        <w:t>CINCO</w:t>
      </w:r>
      <w:proofErr w:type="spellEnd"/>
      <w:r w:rsidRPr="00DB2773">
        <w:rPr>
          <w:rFonts w:ascii="Bookman Old Style" w:hAnsi="Bookman Old Style"/>
          <w:lang w:val="es-ES_tradnl"/>
        </w:rPr>
        <w:t xml:space="preserve"> NUEVE – CERO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en el asiento cuatro; 2) </w:t>
      </w:r>
      <w:r>
        <w:rPr>
          <w:rFonts w:ascii="Bookman Old Style" w:hAnsi="Bookman Old Style"/>
          <w:lang w:val="es-ES_tradnl"/>
        </w:rPr>
        <w:t>SEIS</w:t>
      </w:r>
      <w:r w:rsidRPr="00DB2773">
        <w:rPr>
          <w:rFonts w:ascii="Bookman Old Style" w:hAnsi="Bookman Old Style"/>
          <w:lang w:val="es-ES_tradnl"/>
        </w:rPr>
        <w:t xml:space="preserve"> CERO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UNO OCHO CUATRO </w:t>
      </w:r>
      <w:proofErr w:type="spellStart"/>
      <w:r w:rsidRPr="00DB2773">
        <w:rPr>
          <w:rFonts w:ascii="Bookman Old Style" w:hAnsi="Bookman Old Style"/>
          <w:lang w:val="es-ES_tradnl"/>
        </w:rPr>
        <w:t>CUATRO</w:t>
      </w:r>
      <w:proofErr w:type="spellEnd"/>
      <w:r w:rsidRPr="00DB2773">
        <w:rPr>
          <w:rFonts w:ascii="Bookman Old Style" w:hAnsi="Bookman Old Style"/>
          <w:lang w:val="es-ES_tradnl"/>
        </w:rPr>
        <w:t xml:space="preserve"> – CERO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en el asiento cuatro; 3) </w:t>
      </w:r>
      <w:r>
        <w:rPr>
          <w:rFonts w:ascii="Bookman Old Style" w:hAnsi="Bookman Old Style"/>
          <w:lang w:val="es-ES_tradnl"/>
        </w:rPr>
        <w:t xml:space="preserve">SEIS </w:t>
      </w:r>
      <w:r w:rsidRPr="00DB2773">
        <w:rPr>
          <w:rFonts w:ascii="Bookman Old Style" w:hAnsi="Bookman Old Style"/>
          <w:lang w:val="es-ES_tradnl"/>
        </w:rPr>
        <w:t xml:space="preserve">CERO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UNO OCHO CUATRO CINCO – CERO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en el asiento cuatro; 4) </w:t>
      </w:r>
      <w:r>
        <w:rPr>
          <w:rFonts w:ascii="Bookman Old Style" w:hAnsi="Bookman Old Style"/>
          <w:lang w:val="es-ES_tradnl"/>
        </w:rPr>
        <w:t>SEIS</w:t>
      </w:r>
      <w:r w:rsidRPr="00DB2773">
        <w:rPr>
          <w:rFonts w:ascii="Bookman Old Style" w:hAnsi="Bookman Old Style"/>
          <w:lang w:val="es-ES_tradnl"/>
        </w:rPr>
        <w:t xml:space="preserve"> CERO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UNO OCHO CUATRO SEIS – CERO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en el asiento cuatro; 5) </w:t>
      </w:r>
      <w:r>
        <w:rPr>
          <w:rFonts w:ascii="Bookman Old Style" w:hAnsi="Bookman Old Style"/>
          <w:lang w:val="es-ES_tradnl"/>
        </w:rPr>
        <w:t>SEIS</w:t>
      </w:r>
      <w:r w:rsidRPr="00DB2773">
        <w:rPr>
          <w:rFonts w:ascii="Bookman Old Style" w:hAnsi="Bookman Old Style"/>
          <w:lang w:val="es-ES_tradnl"/>
        </w:rPr>
        <w:t xml:space="preserve"> CERO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UNO OCHO CUATRO SIETE – CERO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en el asiento cuatro; 6) </w:t>
      </w:r>
      <w:r>
        <w:rPr>
          <w:rFonts w:ascii="Bookman Old Style" w:hAnsi="Bookman Old Style"/>
          <w:lang w:val="es-ES_tradnl"/>
        </w:rPr>
        <w:t>SEIS</w:t>
      </w:r>
      <w:r w:rsidRPr="00DB2773">
        <w:rPr>
          <w:rFonts w:ascii="Bookman Old Style" w:hAnsi="Bookman Old Style"/>
          <w:lang w:val="es-ES_tradnl"/>
        </w:rPr>
        <w:t xml:space="preserve"> CERO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UNO OCHO CUATRO OCHO – CERO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w:t>
      </w:r>
      <w:proofErr w:type="spellStart"/>
      <w:r w:rsidRPr="00DB2773">
        <w:rPr>
          <w:rFonts w:ascii="Bookman Old Style" w:hAnsi="Bookman Old Style"/>
          <w:lang w:val="es-ES_tradnl"/>
        </w:rPr>
        <w:t>CERO</w:t>
      </w:r>
      <w:proofErr w:type="spellEnd"/>
      <w:r w:rsidRPr="00DB2773">
        <w:rPr>
          <w:rFonts w:ascii="Bookman Old Style" w:hAnsi="Bookman Old Style"/>
          <w:lang w:val="es-ES_tradnl"/>
        </w:rPr>
        <w:t xml:space="preserve">, en el asiento cuatro. </w:t>
      </w:r>
      <w:r w:rsidRPr="00DB2773">
        <w:rPr>
          <w:rFonts w:ascii="Bookman Old Style" w:hAnsi="Bookman Old Style"/>
          <w:bCs/>
          <w:lang w:val="es-ES_tradnl"/>
        </w:rPr>
        <w:t>II)</w:t>
      </w:r>
      <w:r w:rsidRPr="00DB2773">
        <w:rPr>
          <w:rFonts w:ascii="Bookman Old Style" w:hAnsi="Bookman Old Style"/>
          <w:b/>
          <w:bCs/>
          <w:lang w:val="es-ES_tradnl"/>
        </w:rPr>
        <w:t xml:space="preserve"> CANCELACIÓN DE HIPOTECA. </w:t>
      </w:r>
      <w:r w:rsidRPr="00DB2773">
        <w:rPr>
          <w:rFonts w:ascii="Bookman Old Style" w:hAnsi="Bookman Old Style"/>
          <w:lang w:val="es-ES_tradnl"/>
        </w:rPr>
        <w:t xml:space="preserve">Que por este medio el licenciado Roberto Enrique Aquino Figueroa, en nombre de su representado </w:t>
      </w:r>
      <w:r w:rsidRPr="00DB2773">
        <w:rPr>
          <w:rFonts w:ascii="Bookman Old Style" w:hAnsi="Bookman Old Style"/>
          <w:b/>
          <w:bCs/>
          <w:lang w:val="es-ES_tradnl"/>
        </w:rPr>
        <w:t xml:space="preserve">CANCELA TOTALMENTE </w:t>
      </w:r>
      <w:r w:rsidRPr="00DB2773">
        <w:rPr>
          <w:rFonts w:ascii="Bookman Old Style" w:hAnsi="Bookman Old Style"/>
          <w:lang w:val="es-ES_tradnl"/>
        </w:rPr>
        <w:t xml:space="preserve">la expresada </w:t>
      </w:r>
      <w:r w:rsidRPr="00DB2773">
        <w:rPr>
          <w:rFonts w:ascii="Bookman Old Style" w:hAnsi="Bookman Old Style"/>
          <w:b/>
          <w:bCs/>
          <w:lang w:val="es-ES_tradnl"/>
        </w:rPr>
        <w:t xml:space="preserve">HIPOTECA ABIERTA </w:t>
      </w:r>
      <w:r w:rsidRPr="00DB2773">
        <w:rPr>
          <w:rFonts w:ascii="Bookman Old Style" w:hAnsi="Bookman Old Style"/>
          <w:lang w:val="es-ES_tradnl"/>
        </w:rPr>
        <w:t xml:space="preserve">y declara </w:t>
      </w:r>
      <w:r w:rsidRPr="00DB2773">
        <w:rPr>
          <w:rFonts w:ascii="Bookman Old Style" w:hAnsi="Bookman Old Style"/>
          <w:b/>
          <w:bCs/>
          <w:lang w:val="es-ES_tradnl"/>
        </w:rPr>
        <w:t xml:space="preserve">LIBRE </w:t>
      </w:r>
      <w:r w:rsidRPr="00DB2773">
        <w:rPr>
          <w:rFonts w:ascii="Bookman Old Style" w:hAnsi="Bookman Old Style"/>
          <w:lang w:val="es-ES_tradnl"/>
        </w:rPr>
        <w:t xml:space="preserve">de dicho gravamen los inmuebles sobre el cual recae. Así se expresó el compareciente, a quien expliqué los efectos legales de la presente acta notarial contenida en DOS hojas útiles, y leída que se la hube íntegramente en un solo acto sin interrupción, ratifica su contenido y firmamos. </w:t>
      </w:r>
      <w:r w:rsidRPr="00DB2773">
        <w:rPr>
          <w:rFonts w:ascii="Bookman Old Style" w:hAnsi="Bookman Old Style"/>
          <w:b/>
          <w:bCs/>
          <w:lang w:val="es-ES_tradnl"/>
        </w:rPr>
        <w:t>DOY FE.</w:t>
      </w:r>
    </w:p>
    <w:p w:rsidR="00AE4FC4" w:rsidRPr="00FA19A3" w:rsidRDefault="00AE4FC4" w:rsidP="00AE4FC4">
      <w:pPr>
        <w:spacing w:line="360" w:lineRule="auto"/>
        <w:rPr>
          <w:rFonts w:ascii="Bookman Old Style" w:hAnsi="Bookman Old Style"/>
          <w:sz w:val="24"/>
          <w:lang w:val="es-ES"/>
        </w:rPr>
      </w:pPr>
    </w:p>
    <w:p w:rsidR="00AE4FC4" w:rsidRPr="00FA19A3" w:rsidRDefault="00AE4FC4" w:rsidP="00AE4FC4">
      <w:pPr>
        <w:spacing w:line="360" w:lineRule="auto"/>
        <w:rPr>
          <w:rFonts w:ascii="Bookman Old Style" w:hAnsi="Bookman Old Style"/>
          <w:sz w:val="24"/>
          <w:lang w:val="es-ES"/>
        </w:rPr>
      </w:pPr>
    </w:p>
    <w:p w:rsidR="00AE4FC4" w:rsidRDefault="00AE4FC4" w:rsidP="00AE4FC4">
      <w:pPr>
        <w:spacing w:after="0" w:line="240" w:lineRule="auto"/>
        <w:rPr>
          <w:rFonts w:ascii="Bookman Old Style" w:hAnsi="Bookman Old Style"/>
          <w:sz w:val="20"/>
          <w:szCs w:val="20"/>
          <w:lang w:val="es-ES"/>
        </w:rPr>
      </w:pPr>
    </w:p>
    <w:p w:rsidR="00AE4FC4" w:rsidRPr="007B4D75" w:rsidRDefault="00AE4FC4" w:rsidP="00AE4FC4">
      <w:pPr>
        <w:spacing w:after="0" w:line="240" w:lineRule="auto"/>
        <w:rPr>
          <w:rFonts w:ascii="Bookman Old Style" w:hAnsi="Bookman Old Style"/>
          <w:sz w:val="20"/>
          <w:szCs w:val="20"/>
          <w:lang w:val="es-ES"/>
        </w:rPr>
      </w:pPr>
      <w:r w:rsidRPr="007B4D75">
        <w:rPr>
          <w:rFonts w:ascii="Bookman Old Style" w:hAnsi="Bookman Old Style"/>
          <w:sz w:val="20"/>
          <w:szCs w:val="20"/>
          <w:lang w:val="es-ES"/>
        </w:rPr>
        <w:t>F. ___________</w:t>
      </w:r>
      <w:r>
        <w:rPr>
          <w:rFonts w:ascii="Bookman Old Style" w:hAnsi="Bookman Old Style"/>
          <w:sz w:val="20"/>
          <w:szCs w:val="20"/>
          <w:lang w:val="es-ES"/>
        </w:rPr>
        <w:t>___</w:t>
      </w:r>
      <w:r w:rsidRPr="007B4D75">
        <w:rPr>
          <w:rFonts w:ascii="Bookman Old Style" w:hAnsi="Bookman Old Style"/>
          <w:sz w:val="20"/>
          <w:szCs w:val="20"/>
          <w:lang w:val="es-ES"/>
        </w:rPr>
        <w:t>_____________</w:t>
      </w:r>
    </w:p>
    <w:p w:rsidR="00AE4FC4" w:rsidRDefault="00AE4FC4" w:rsidP="00AE4FC4">
      <w:pPr>
        <w:spacing w:after="0" w:line="240" w:lineRule="auto"/>
        <w:rPr>
          <w:rFonts w:ascii="Bookman Old Style" w:hAnsi="Bookman Old Style"/>
          <w:sz w:val="18"/>
          <w:szCs w:val="20"/>
          <w:lang w:val="es-ES_tradnl"/>
        </w:rPr>
      </w:pPr>
      <w:r w:rsidRPr="00DB2773">
        <w:rPr>
          <w:rFonts w:ascii="Bookman Old Style" w:hAnsi="Bookman Old Style"/>
          <w:sz w:val="18"/>
          <w:szCs w:val="20"/>
          <w:lang w:val="es-ES_tradnl"/>
        </w:rPr>
        <w:t>Roberto Enrique Aquino Figueroa</w:t>
      </w:r>
    </w:p>
    <w:p w:rsidR="00AE4FC4" w:rsidRPr="00DB2773" w:rsidRDefault="00AE4FC4" w:rsidP="00AE4FC4">
      <w:pPr>
        <w:spacing w:after="0" w:line="240" w:lineRule="auto"/>
        <w:rPr>
          <w:rFonts w:ascii="Bookman Old Style" w:hAnsi="Bookman Old Style"/>
          <w:sz w:val="18"/>
          <w:szCs w:val="20"/>
          <w:lang w:val="es-ES_tradnl"/>
        </w:rPr>
      </w:pPr>
      <w:r w:rsidRPr="00DB2773">
        <w:rPr>
          <w:rFonts w:ascii="Bookman Old Style" w:hAnsi="Bookman Old Style"/>
          <w:sz w:val="18"/>
          <w:szCs w:val="20"/>
          <w:lang w:val="es-ES_tradnl"/>
        </w:rPr>
        <w:t xml:space="preserve">Apoderado </w:t>
      </w:r>
      <w:r>
        <w:rPr>
          <w:rFonts w:ascii="Bookman Old Style" w:hAnsi="Bookman Old Style"/>
          <w:sz w:val="18"/>
          <w:szCs w:val="20"/>
          <w:lang w:val="es-ES_tradnl"/>
        </w:rPr>
        <w:t>Especial Administrativo</w:t>
      </w:r>
    </w:p>
    <w:p w:rsidR="00AE4FC4" w:rsidRPr="00DB2773" w:rsidRDefault="00AE4FC4" w:rsidP="00AE4FC4">
      <w:pPr>
        <w:spacing w:line="360" w:lineRule="auto"/>
        <w:rPr>
          <w:rFonts w:ascii="Bookman Old Style" w:hAnsi="Bookman Old Style"/>
          <w:bCs/>
          <w:sz w:val="18"/>
          <w:szCs w:val="20"/>
          <w:lang w:val="es-ES_tradnl"/>
        </w:rPr>
      </w:pPr>
      <w:r>
        <w:rPr>
          <w:rFonts w:ascii="Bookman Old Style" w:hAnsi="Bookman Old Style"/>
          <w:bCs/>
          <w:sz w:val="18"/>
          <w:szCs w:val="20"/>
          <w:lang w:val="es-ES_tradnl"/>
        </w:rPr>
        <w:t xml:space="preserve"> </w:t>
      </w:r>
      <w:proofErr w:type="spellStart"/>
      <w:r w:rsidRPr="00DB2773">
        <w:rPr>
          <w:rFonts w:ascii="Bookman Old Style" w:hAnsi="Bookman Old Style"/>
          <w:bCs/>
          <w:sz w:val="18"/>
          <w:szCs w:val="20"/>
          <w:lang w:val="es-ES_tradnl"/>
        </w:rPr>
        <w:t>SCOTIABANK</w:t>
      </w:r>
      <w:proofErr w:type="spellEnd"/>
      <w:r w:rsidRPr="00DB2773">
        <w:rPr>
          <w:rFonts w:ascii="Bookman Old Style" w:hAnsi="Bookman Old Style"/>
          <w:bCs/>
          <w:sz w:val="18"/>
          <w:szCs w:val="20"/>
          <w:lang w:val="es-ES_tradnl"/>
        </w:rPr>
        <w:t>, EL SALVADOR</w:t>
      </w:r>
      <w:r>
        <w:rPr>
          <w:rFonts w:ascii="Bookman Old Style" w:hAnsi="Bookman Old Style"/>
          <w:bCs/>
          <w:sz w:val="18"/>
          <w:szCs w:val="20"/>
          <w:lang w:val="es-ES_tradnl"/>
        </w:rPr>
        <w:t>, S.A.</w:t>
      </w:r>
    </w:p>
    <w:p w:rsidR="00AE4FC4" w:rsidRDefault="00AE4FC4" w:rsidP="00AE4FC4">
      <w:pPr>
        <w:spacing w:line="360" w:lineRule="auto"/>
        <w:rPr>
          <w:rFonts w:ascii="Bookman Old Style" w:hAnsi="Bookman Old Style"/>
          <w:bCs/>
          <w:sz w:val="20"/>
          <w:szCs w:val="20"/>
          <w:lang w:val="es-ES_tradnl"/>
        </w:rPr>
      </w:pPr>
    </w:p>
    <w:p w:rsidR="00AE4FC4" w:rsidRPr="007B4D75" w:rsidRDefault="00AE4FC4" w:rsidP="00AE4FC4">
      <w:pPr>
        <w:spacing w:after="0" w:line="240" w:lineRule="auto"/>
        <w:jc w:val="center"/>
        <w:rPr>
          <w:rFonts w:ascii="Bookman Old Style" w:hAnsi="Bookman Old Style"/>
          <w:sz w:val="20"/>
          <w:lang w:val="es-ES"/>
        </w:rPr>
      </w:pPr>
      <w:r w:rsidRPr="007B4D75">
        <w:rPr>
          <w:rFonts w:ascii="Bookman Old Style" w:hAnsi="Bookman Old Style"/>
          <w:sz w:val="20"/>
          <w:lang w:val="es-ES"/>
        </w:rPr>
        <w:t>F. ____</w:t>
      </w:r>
      <w:r>
        <w:rPr>
          <w:rFonts w:ascii="Bookman Old Style" w:hAnsi="Bookman Old Style"/>
          <w:sz w:val="20"/>
          <w:lang w:val="es-ES"/>
        </w:rPr>
        <w:t>___________________________</w:t>
      </w:r>
    </w:p>
    <w:p w:rsidR="00AE4FC4" w:rsidRPr="007B4D75" w:rsidRDefault="00AE4FC4" w:rsidP="00AE4FC4">
      <w:pPr>
        <w:spacing w:after="0" w:line="240" w:lineRule="auto"/>
        <w:jc w:val="center"/>
        <w:rPr>
          <w:rFonts w:ascii="Bookman Old Style" w:hAnsi="Bookman Old Style"/>
          <w:sz w:val="20"/>
          <w:lang w:val="es-ES"/>
        </w:rPr>
      </w:pPr>
      <w:r w:rsidRPr="007B4D75">
        <w:rPr>
          <w:rFonts w:ascii="Bookman Old Style" w:hAnsi="Bookman Old Style"/>
          <w:sz w:val="20"/>
          <w:lang w:val="es-ES"/>
        </w:rPr>
        <w:t xml:space="preserve">Lic. </w:t>
      </w:r>
      <w:r>
        <w:rPr>
          <w:rFonts w:ascii="Bookman Old Style" w:hAnsi="Bookman Old Style"/>
          <w:sz w:val="20"/>
          <w:lang w:val="es-ES"/>
        </w:rPr>
        <w:t>_________________________________</w:t>
      </w:r>
    </w:p>
    <w:p w:rsidR="002C6482" w:rsidRDefault="00AE4FC4" w:rsidP="00AE4FC4">
      <w:pPr>
        <w:spacing w:after="0" w:line="240" w:lineRule="auto"/>
        <w:jc w:val="center"/>
      </w:pPr>
      <w:r w:rsidRPr="007B4D75">
        <w:rPr>
          <w:rFonts w:ascii="Bookman Old Style" w:hAnsi="Bookman Old Style"/>
          <w:b/>
          <w:sz w:val="20"/>
          <w:lang w:val="es-ES"/>
        </w:rPr>
        <w:t>Abogado y Notario</w:t>
      </w:r>
    </w:p>
    <w:sectPr w:rsidR="002C6482" w:rsidSect="00DB2773">
      <w:pgSz w:w="12240" w:h="15840"/>
      <w:pgMar w:top="1304" w:right="1247" w:bottom="1304"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FC4"/>
    <w:rsid w:val="000C39E3"/>
    <w:rsid w:val="002C6482"/>
    <w:rsid w:val="008964FA"/>
    <w:rsid w:val="00AE4FC4"/>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8E3B0"/>
  <w15:chartTrackingRefBased/>
  <w15:docId w15:val="{0BADDC9C-425B-4444-8AF4-9FBC8118A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4FC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740</Words>
  <Characters>4076</Characters>
  <Application>Microsoft Office Word</Application>
  <DocSecurity>0</DocSecurity>
  <Lines>33</Lines>
  <Paragraphs>9</Paragraphs>
  <ScaleCrop>false</ScaleCrop>
  <Company/>
  <LinksUpToDate>false</LinksUpToDate>
  <CharactersWithSpaces>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ERICK ORTEZ</dc:creator>
  <cp:keywords/>
  <dc:description/>
  <cp:lastModifiedBy>ERICK ORTEZ</cp:lastModifiedBy>
  <cp:revision>2</cp:revision>
  <dcterms:created xsi:type="dcterms:W3CDTF">2017-09-22T14:46:00Z</dcterms:created>
  <dcterms:modified xsi:type="dcterms:W3CDTF">2017-09-22T14:51:00Z</dcterms:modified>
</cp:coreProperties>
</file>